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946" w:rsidRPr="007E05B4" w:rsidRDefault="009F1946" w:rsidP="009F1946">
      <w:pPr>
        <w:autoSpaceDE w:val="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załącznik nr  6 </w:t>
      </w:r>
      <w:r w:rsidRPr="007E05B4">
        <w:rPr>
          <w:rFonts w:ascii="Arial Narrow" w:hAnsi="Arial Narrow"/>
          <w:b/>
          <w:sz w:val="22"/>
          <w:szCs w:val="22"/>
        </w:rPr>
        <w:t xml:space="preserve"> do SIWZ</w:t>
      </w:r>
    </w:p>
    <w:p w:rsidR="009F1946" w:rsidRPr="007E05B4" w:rsidRDefault="009F1946" w:rsidP="00155C5E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Pr="007E05B4">
        <w:rPr>
          <w:rFonts w:ascii="Arial Narrow" w:hAnsi="Arial Narrow"/>
          <w:b/>
          <w:sz w:val="22"/>
          <w:szCs w:val="22"/>
        </w:rPr>
        <w:t>wzór  umowy-</w:t>
      </w:r>
    </w:p>
    <w:p w:rsidR="009F1946" w:rsidRPr="007E05B4" w:rsidRDefault="009F1946" w:rsidP="009F1946">
      <w:pPr>
        <w:jc w:val="center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 xml:space="preserve">Gminą Włocławek ul. Królewiecka 7 </w:t>
      </w:r>
      <w:r w:rsidRPr="007E05B4">
        <w:rPr>
          <w:rFonts w:ascii="Arial Narrow" w:hAnsi="Arial Narrow"/>
          <w:sz w:val="22"/>
          <w:szCs w:val="22"/>
        </w:rPr>
        <w:t>reprezentowaną przez :</w:t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Panią Magdalenę </w:t>
      </w:r>
      <w:proofErr w:type="spellStart"/>
      <w:r w:rsidRPr="007E05B4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Pr="007E05B4">
        <w:rPr>
          <w:rFonts w:ascii="Arial Narrow" w:hAnsi="Arial Narrow"/>
          <w:b/>
          <w:bCs/>
          <w:sz w:val="22"/>
          <w:szCs w:val="22"/>
        </w:rPr>
        <w:t xml:space="preserve">  - Komorowską - Wójta Gminy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Pani  Tatiany Kowalewskiej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:rsidR="009F1946" w:rsidRPr="007E05B4" w:rsidRDefault="009F1946" w:rsidP="009F1946">
      <w:pPr>
        <w:pStyle w:val="Tekstdymka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:rsidR="009F1946" w:rsidRPr="007E05B4" w:rsidRDefault="009F1946" w:rsidP="009F1946">
      <w:pPr>
        <w:pStyle w:val="Bezodstpw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zwanym dalej </w:t>
      </w:r>
      <w:r w:rsidRPr="007E05B4">
        <w:rPr>
          <w:rFonts w:ascii="Arial Narrow" w:hAnsi="Arial Narrow"/>
          <w:b/>
          <w:bCs/>
          <w:sz w:val="22"/>
          <w:szCs w:val="22"/>
        </w:rPr>
        <w:t>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Pr="007E05B4">
        <w:rPr>
          <w:rFonts w:ascii="Arial Narrow" w:hAnsi="Arial Narrow"/>
          <w:b/>
          <w:bCs/>
          <w:sz w:val="22"/>
          <w:szCs w:val="22"/>
        </w:rPr>
        <w:t>”,</w:t>
      </w:r>
    </w:p>
    <w:p w:rsidR="009F1946" w:rsidRPr="007E05B4" w:rsidRDefault="009F1946" w:rsidP="00155C5E">
      <w:pPr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2004 r. Prawo zamówień publicznych </w:t>
      </w:r>
      <w:r>
        <w:rPr>
          <w:rFonts w:ascii="Arial Narrow" w:hAnsi="Arial Narrow"/>
          <w:sz w:val="22"/>
          <w:szCs w:val="22"/>
        </w:rPr>
        <w:t xml:space="preserve">               </w:t>
      </w:r>
      <w:r w:rsidRPr="007E05B4">
        <w:rPr>
          <w:rFonts w:ascii="Arial Narrow" w:hAnsi="Arial Narrow"/>
          <w:sz w:val="22"/>
          <w:szCs w:val="22"/>
        </w:rPr>
        <w:t xml:space="preserve">(Dz. U. z 2019 r. poz. 1843 ze  zm.)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:rsidR="009F1946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:rsidR="00F84BE9" w:rsidRPr="00F84BE9" w:rsidRDefault="009F1946" w:rsidP="00F84BE9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b/>
          <w:iCs/>
          <w:sz w:val="22"/>
          <w:szCs w:val="22"/>
        </w:rPr>
      </w:pPr>
      <w:r w:rsidRPr="00F84BE9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Pr="00F84BE9">
        <w:rPr>
          <w:rFonts w:ascii="Arial Narrow" w:hAnsi="Arial Narrow"/>
          <w:bCs/>
          <w:iCs/>
          <w:sz w:val="22"/>
          <w:szCs w:val="22"/>
        </w:rPr>
        <w:t xml:space="preserve">roboty budowlane, których przedmiotem jest przebudowa </w:t>
      </w:r>
      <w:r w:rsidRPr="00F84BE9">
        <w:rPr>
          <w:rFonts w:ascii="Arial Narrow" w:hAnsi="Arial Narrow"/>
          <w:sz w:val="22"/>
          <w:szCs w:val="22"/>
        </w:rPr>
        <w:t xml:space="preserve">drogi gminnej w ramach zadania inwestycyjnego pn. </w:t>
      </w:r>
      <w:r w:rsidRPr="00F84BE9">
        <w:rPr>
          <w:rFonts w:ascii="Arial Narrow" w:hAnsi="Arial Narrow"/>
          <w:color w:val="000000"/>
          <w:sz w:val="22"/>
          <w:szCs w:val="22"/>
        </w:rPr>
        <w:t>postępowania</w:t>
      </w:r>
      <w:r w:rsidR="00CC1371" w:rsidRPr="00F84BE9">
        <w:rPr>
          <w:rFonts w:ascii="Arial Narrow" w:hAnsi="Arial Narrow" w:cs="Arial Narrow"/>
          <w:b/>
        </w:rPr>
        <w:t>:</w:t>
      </w:r>
      <w:r w:rsidR="00265240" w:rsidRPr="00F84BE9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</w:t>
      </w:r>
      <w:r w:rsidR="00265240" w:rsidRPr="00F84BE9">
        <w:rPr>
          <w:rFonts w:ascii="Arial Narrow" w:eastAsia="Arial Narrow" w:hAnsi="Arial Narrow" w:cs="Arial Narrow"/>
          <w:b/>
          <w:iCs/>
          <w:sz w:val="22"/>
          <w:szCs w:val="22"/>
        </w:rPr>
        <w:t>„Przebudowa placu zabaw wraz z kompleksem rekreacyjnym przy boisku piłkarskim w Kruszynie”.</w:t>
      </w:r>
      <w:r w:rsidR="00F84BE9" w:rsidRPr="00F84BE9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</w:t>
      </w:r>
    </w:p>
    <w:p w:rsidR="00F84BE9" w:rsidRDefault="00F84BE9" w:rsidP="00F84BE9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</w:rPr>
      </w:pPr>
      <w:r w:rsidRPr="00F84BE9">
        <w:rPr>
          <w:rFonts w:ascii="Arial Narrow" w:eastAsia="Calibri" w:hAnsi="Arial Narrow" w:cs="Arial"/>
          <w:sz w:val="22"/>
          <w:szCs w:val="22"/>
        </w:rPr>
        <w:t xml:space="preserve">Przedmiot umowy obejmuje wykonanie </w:t>
      </w:r>
      <w:r w:rsidRPr="00F84BE9">
        <w:rPr>
          <w:rFonts w:ascii="Arial Narrow" w:eastAsia="Calibri" w:hAnsi="Arial Narrow" w:cs="Arial"/>
          <w:sz w:val="22"/>
          <w:szCs w:val="22"/>
        </w:rPr>
        <w:t xml:space="preserve"> n</w:t>
      </w:r>
      <w:r w:rsidRPr="00F84BE9">
        <w:rPr>
          <w:rFonts w:ascii="Arial Narrow" w:hAnsi="Arial Narrow"/>
          <w:sz w:val="22"/>
          <w:szCs w:val="22"/>
        </w:rPr>
        <w:t>awierzchni poliuretanow</w:t>
      </w:r>
      <w:r w:rsidRPr="00F84BE9">
        <w:rPr>
          <w:rFonts w:ascii="Arial Narrow" w:hAnsi="Arial Narrow"/>
          <w:sz w:val="22"/>
          <w:szCs w:val="22"/>
        </w:rPr>
        <w:t>ej</w:t>
      </w:r>
      <w:r w:rsidRPr="00F84BE9">
        <w:rPr>
          <w:rFonts w:ascii="Arial Narrow" w:hAnsi="Arial Narrow"/>
          <w:sz w:val="22"/>
          <w:szCs w:val="22"/>
        </w:rPr>
        <w:t xml:space="preserve"> pod plac zabaw</w:t>
      </w:r>
      <w:r w:rsidRPr="00F84BE9">
        <w:rPr>
          <w:rFonts w:ascii="Arial Narrow" w:eastAsia="Calibri" w:hAnsi="Arial Narrow" w:cs="Arial"/>
          <w:sz w:val="22"/>
          <w:szCs w:val="22"/>
        </w:rPr>
        <w:t xml:space="preserve"> </w:t>
      </w:r>
      <w:r w:rsidRPr="00F84BE9">
        <w:rPr>
          <w:rFonts w:ascii="Arial Narrow" w:eastAsia="Calibri" w:hAnsi="Arial Narrow" w:cs="Arial"/>
          <w:sz w:val="22"/>
          <w:szCs w:val="22"/>
        </w:rPr>
        <w:t>o wymiarach 20 x 15 m</w:t>
      </w:r>
      <w:r w:rsidRPr="00F84BE9">
        <w:rPr>
          <w:rFonts w:ascii="Arial Narrow" w:hAnsi="Arial Narrow"/>
          <w:sz w:val="22"/>
          <w:szCs w:val="22"/>
        </w:rPr>
        <w:t>, wyposażenie placu zabaw w nowe urządzenia zabawowe, wyposażenie terenu inwestycji w elementy małej architektury oraz demontaż istniejących urządzeń wraz z przekazaniem ich Zamawiającemu, wykonanie ogrodzenia placu zabaw</w:t>
      </w:r>
      <w:r w:rsidRPr="00F84BE9">
        <w:rPr>
          <w:rFonts w:ascii="Arial Narrow" w:eastAsia="Calibri" w:hAnsi="Arial Narrow" w:cs="Arial"/>
          <w:sz w:val="22"/>
          <w:szCs w:val="22"/>
        </w:rPr>
        <w:t xml:space="preserve">. Na placu zabaw należy zamontować nowe urządzenia zabawowe – 3 sztuki (urządzenie zabawowe 1, urządzenie zabawowe 2, huśtawki). W zachodniej części terenu objętego inwestycją zaprojektowano </w:t>
      </w:r>
      <w:proofErr w:type="spellStart"/>
      <w:r w:rsidRPr="00F84BE9">
        <w:rPr>
          <w:rFonts w:ascii="Arial Narrow" w:eastAsia="Calibri" w:hAnsi="Arial Narrow" w:cs="Arial"/>
          <w:sz w:val="22"/>
          <w:szCs w:val="22"/>
        </w:rPr>
        <w:t>tyrolkę</w:t>
      </w:r>
      <w:proofErr w:type="spellEnd"/>
      <w:r w:rsidRPr="00F84BE9">
        <w:rPr>
          <w:rFonts w:ascii="Arial Narrow" w:eastAsia="Calibri" w:hAnsi="Arial Narrow" w:cs="Arial"/>
          <w:sz w:val="22"/>
          <w:szCs w:val="22"/>
        </w:rPr>
        <w:t>, 3 urządzenia siłowe, stół do ping ponga oraz 2 stoły do szachów/</w:t>
      </w:r>
      <w:proofErr w:type="spellStart"/>
      <w:r w:rsidRPr="00F84BE9">
        <w:rPr>
          <w:rFonts w:ascii="Arial Narrow" w:eastAsia="Calibri" w:hAnsi="Arial Narrow" w:cs="Arial"/>
          <w:sz w:val="22"/>
          <w:szCs w:val="22"/>
        </w:rPr>
        <w:t>warcab</w:t>
      </w:r>
      <w:proofErr w:type="spellEnd"/>
      <w:r w:rsidRPr="00F84BE9">
        <w:rPr>
          <w:rFonts w:ascii="Arial Narrow" w:eastAsia="Calibri" w:hAnsi="Arial Narrow" w:cs="Arial"/>
          <w:sz w:val="22"/>
          <w:szCs w:val="22"/>
        </w:rPr>
        <w:t>. W tej części wszystkie obecnie urządzenia  zlokalizowano na terenach biologicznie czynnych (bezpośrednio na trawie). Po prawej stronie od placu zabaw umiejscowiono wiatę piknikową ze stołami i ławkami. Na terenie przewidziano 7 ławek, 7 koszy na śmieci, 3 stoły piknikowe niezadaszone, 2 tablice informacyjne.</w:t>
      </w:r>
    </w:p>
    <w:p w:rsidR="009F1946" w:rsidRPr="00F84BE9" w:rsidRDefault="009F1946" w:rsidP="00F84BE9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</w:rPr>
      </w:pPr>
      <w:r w:rsidRPr="00F84BE9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:rsidR="009F1946" w:rsidRPr="007E05B4" w:rsidRDefault="009F1946" w:rsidP="009F1946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 xml:space="preserve">Specyfikacją Istotnych Warunków Zamówienia, stanowiącą załącznik nr 1 do niniejszej umowy, </w:t>
      </w:r>
    </w:p>
    <w:p w:rsidR="009F1946" w:rsidRPr="007E05B4" w:rsidRDefault="009F1946" w:rsidP="009F1946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:rsidR="009F1946" w:rsidRPr="007E05B4" w:rsidRDefault="009F1946" w:rsidP="009F1946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>
        <w:rPr>
          <w:rFonts w:ascii="Arial Narrow" w:hAnsi="Arial Narrow"/>
          <w:color w:val="000000"/>
          <w:sz w:val="22"/>
          <w:szCs w:val="22"/>
        </w:rPr>
        <w:t xml:space="preserve"> i harmonogramem rzeczowo – finansowym,</w:t>
      </w:r>
    </w:p>
    <w:p w:rsidR="009F1946" w:rsidRDefault="009F1946" w:rsidP="009F1946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:rsidR="009F1946" w:rsidRPr="00E67125" w:rsidRDefault="009F1946" w:rsidP="009F1946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:rsidR="009F1946" w:rsidRPr="00F84BE9" w:rsidRDefault="00F84BE9" w:rsidP="00F84BE9">
      <w:pPr>
        <w:pStyle w:val="Akapitzlist"/>
        <w:numPr>
          <w:ilvl w:val="0"/>
          <w:numId w:val="47"/>
        </w:numPr>
        <w:tabs>
          <w:tab w:val="left" w:pos="851"/>
        </w:tabs>
        <w:suppressAutoHyphens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Sz</w:t>
      </w:r>
      <w:r w:rsidR="009F1946" w:rsidRPr="00F84BE9">
        <w:rPr>
          <w:rFonts w:ascii="Arial Narrow" w:hAnsi="Arial Narrow"/>
          <w:color w:val="000000"/>
          <w:sz w:val="22"/>
          <w:szCs w:val="22"/>
        </w:rPr>
        <w:t>czegółowy opis przedmiotu zamówienia, a w tym technologie i zakres robót, określone zostały w dokumentacji projektowej.</w:t>
      </w:r>
    </w:p>
    <w:p w:rsidR="009F1946" w:rsidRPr="00E67125" w:rsidRDefault="009F1946" w:rsidP="00F84BE9">
      <w:pPr>
        <w:pStyle w:val="Akapitzlist"/>
        <w:numPr>
          <w:ilvl w:val="0"/>
          <w:numId w:val="4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 terenem i zakresem robót budowlanych, stanowiący</w:t>
      </w:r>
      <w:r>
        <w:rPr>
          <w:rFonts w:ascii="Arial Narrow" w:hAnsi="Arial Narrow"/>
          <w:kern w:val="28"/>
          <w:sz w:val="22"/>
          <w:szCs w:val="22"/>
        </w:rPr>
        <w:t>ch zakres przedmiotu zamówienia.</w:t>
      </w:r>
    </w:p>
    <w:p w:rsidR="009F1946" w:rsidRPr="00E67125" w:rsidRDefault="009F1946" w:rsidP="00F84BE9">
      <w:pPr>
        <w:pStyle w:val="Akapitzlist"/>
        <w:numPr>
          <w:ilvl w:val="0"/>
          <w:numId w:val="4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uznaje, że dokumentacja projektowa, o której mowa w ust. 3 pkt 2 będąca załącznikiem nr 2 do niniejszej umowy jest kompletna z punktu widzenia celu, jakiemu ma służyć i w związku z tym zobowiązuje się do wykonania przedmiotu umowy zgodnie ze złożoną ofertą.</w:t>
      </w:r>
    </w:p>
    <w:p w:rsidR="009F1946" w:rsidRPr="00E67125" w:rsidRDefault="009F1946" w:rsidP="00F84BE9">
      <w:pPr>
        <w:pStyle w:val="Akapitzlist"/>
        <w:numPr>
          <w:ilvl w:val="0"/>
          <w:numId w:val="4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Kosztorys ofertowy, o którym mowa w ust. 2 pkt. 3 ma charakter pomocniczy i służy wyłącznie do celów ściśle określonych w umowie.</w:t>
      </w:r>
    </w:p>
    <w:p w:rsidR="009F1946" w:rsidRPr="007E05B4" w:rsidRDefault="009F1946" w:rsidP="00F84BE9">
      <w:pPr>
        <w:pStyle w:val="Akapitzlist"/>
        <w:tabs>
          <w:tab w:val="left" w:pos="1134"/>
        </w:tabs>
        <w:suppressAutoHyphens/>
        <w:ind w:left="360" w:hanging="425"/>
        <w:jc w:val="both"/>
        <w:rPr>
          <w:rFonts w:ascii="Arial Narrow" w:hAnsi="Arial Narrow"/>
          <w:color w:val="000000"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:rsidR="00CC1371" w:rsidRPr="001A2395" w:rsidRDefault="009F1946" w:rsidP="001F6BB9">
      <w:pPr>
        <w:pStyle w:val="Tekstpodstawowy"/>
        <w:numPr>
          <w:ilvl w:val="0"/>
          <w:numId w:val="38"/>
        </w:numPr>
        <w:ind w:left="851" w:hanging="567"/>
        <w:rPr>
          <w:rFonts w:ascii="Arial Narrow" w:hAnsi="Arial Narrow"/>
          <w:b/>
          <w:bCs/>
          <w:sz w:val="22"/>
          <w:szCs w:val="22"/>
        </w:rPr>
      </w:pPr>
      <w:r w:rsidRPr="001A2395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Pr="001A2395">
        <w:rPr>
          <w:rFonts w:ascii="Arial Narrow" w:hAnsi="Arial Narrow"/>
          <w:b/>
          <w:bCs/>
          <w:sz w:val="22"/>
          <w:szCs w:val="22"/>
        </w:rPr>
        <w:t xml:space="preserve">w terminie </w:t>
      </w:r>
      <w:r w:rsidR="001A2395" w:rsidRPr="001A2395">
        <w:rPr>
          <w:rFonts w:ascii="Arial Narrow" w:hAnsi="Arial Narrow"/>
          <w:b/>
          <w:bCs/>
          <w:sz w:val="22"/>
          <w:szCs w:val="22"/>
        </w:rPr>
        <w:t>3 miesięcy od dnia podpisania umowy .</w:t>
      </w:r>
    </w:p>
    <w:p w:rsidR="009F1946" w:rsidRPr="007334C1" w:rsidRDefault="009F1946" w:rsidP="001F6BB9">
      <w:pPr>
        <w:pStyle w:val="Tekstpodstawowy"/>
        <w:numPr>
          <w:ilvl w:val="0"/>
          <w:numId w:val="38"/>
        </w:numPr>
        <w:ind w:left="851" w:hanging="567"/>
        <w:rPr>
          <w:rFonts w:ascii="Arial Narrow" w:hAnsi="Arial Narrow"/>
          <w:b/>
          <w:bCs/>
          <w:sz w:val="22"/>
          <w:szCs w:val="22"/>
        </w:rPr>
      </w:pPr>
      <w:r w:rsidRPr="007334C1">
        <w:rPr>
          <w:rFonts w:ascii="Arial Narrow" w:hAnsi="Arial Narrow"/>
          <w:bCs/>
          <w:sz w:val="22"/>
          <w:szCs w:val="22"/>
        </w:rPr>
        <w:lastRenderedPageBreak/>
        <w:t>Rozpoczęcie realizacji robót budowlanych stanowiących przedmiot zamówienia, nastąpi w dniu protokolarnego przekazania Wykonawcy placu budowy.</w:t>
      </w:r>
    </w:p>
    <w:p w:rsidR="009F1946" w:rsidRDefault="009F1946" w:rsidP="001F6BB9">
      <w:pPr>
        <w:pStyle w:val="Tekstpodstawowy"/>
        <w:numPr>
          <w:ilvl w:val="0"/>
          <w:numId w:val="20"/>
        </w:numPr>
        <w:ind w:left="851" w:hanging="567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:rsidR="009F1946" w:rsidRPr="00956A60" w:rsidRDefault="009F1946" w:rsidP="001F6BB9">
      <w:pPr>
        <w:pStyle w:val="Tekstpodstawowy"/>
        <w:numPr>
          <w:ilvl w:val="0"/>
          <w:numId w:val="20"/>
        </w:numPr>
        <w:ind w:left="851" w:hanging="567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>
        <w:rPr>
          <w:rFonts w:ascii="Arial Narrow" w:hAnsi="Arial Narrow"/>
          <w:sz w:val="22"/>
          <w:szCs w:val="22"/>
        </w:rPr>
        <w:t xml:space="preserve"> </w:t>
      </w:r>
      <w:r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Pr="00956A60">
        <w:rPr>
          <w:rFonts w:ascii="Arial Narrow" w:hAnsi="Arial Narrow"/>
          <w:color w:val="FF0000"/>
          <w:sz w:val="22"/>
          <w:szCs w:val="22"/>
        </w:rPr>
        <w:t>.</w:t>
      </w:r>
    </w:p>
    <w:p w:rsidR="009F1946" w:rsidRPr="007E05B4" w:rsidRDefault="009F1946" w:rsidP="009F1946">
      <w:pPr>
        <w:ind w:left="851" w:hanging="567"/>
        <w:jc w:val="both"/>
        <w:rPr>
          <w:rFonts w:ascii="Arial Narrow" w:hAnsi="Arial Narrow"/>
          <w:sz w:val="22"/>
          <w:szCs w:val="22"/>
        </w:rPr>
      </w:pPr>
    </w:p>
    <w:p w:rsidR="009F1946" w:rsidRDefault="009F1946" w:rsidP="009F1946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§ 3</w:t>
      </w:r>
    </w:p>
    <w:p w:rsidR="009F1946" w:rsidRDefault="009F1946" w:rsidP="009F1946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:rsidR="009F1946" w:rsidRPr="00956A60" w:rsidRDefault="009F1946" w:rsidP="009F1946">
      <w:pPr>
        <w:pStyle w:val="Akapitzlist2"/>
        <w:numPr>
          <w:ilvl w:val="3"/>
          <w:numId w:val="20"/>
        </w:numPr>
        <w:autoSpaceDE w:val="0"/>
        <w:autoSpaceDN w:val="0"/>
        <w:adjustRightInd w:val="0"/>
        <w:ind w:left="851" w:hanging="567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:rsidR="009F1946" w:rsidRPr="00490A56" w:rsidRDefault="009F1946" w:rsidP="009F1946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protokolarne przekazanie placu (terenu) budowy </w:t>
      </w:r>
      <w:r>
        <w:rPr>
          <w:rFonts w:ascii="Arial Narrow" w:hAnsi="Arial Narrow"/>
          <w:sz w:val="22"/>
          <w:szCs w:val="22"/>
        </w:rPr>
        <w:t xml:space="preserve">w terminie nie dłuższym niż 10 dni roboczych od dnia podpisania umowy,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budowy.</w:t>
      </w:r>
    </w:p>
    <w:p w:rsidR="009F1946" w:rsidRPr="007E05B4" w:rsidRDefault="009F1946" w:rsidP="009F1946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:rsidR="009F1946" w:rsidRPr="00EF7B64" w:rsidRDefault="009F1946" w:rsidP="009F1946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:rsidR="009F1946" w:rsidRDefault="009F1946" w:rsidP="009F1946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nadzór, o którym mowa w ust.1 pkt. 2.</w:t>
      </w:r>
    </w:p>
    <w:p w:rsidR="009F1946" w:rsidRDefault="009F1946" w:rsidP="009F1946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jest zobowiązany powiadomić Wykonawcę pisemnie o zmianie osoby pełniącej nadzór, o którym mowa w ust. 1 pkt. 2.</w:t>
      </w:r>
    </w:p>
    <w:p w:rsidR="009F1946" w:rsidRDefault="009F1946" w:rsidP="009F1946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:rsidR="009F1946" w:rsidRPr="00956A60" w:rsidRDefault="009F1946" w:rsidP="009F1946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:rsidR="009F1946" w:rsidRPr="007E05B4" w:rsidRDefault="009F1946" w:rsidP="009F1946">
      <w:pPr>
        <w:tabs>
          <w:tab w:val="left" w:pos="851"/>
        </w:tabs>
        <w:ind w:left="851" w:hanging="567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>
        <w:rPr>
          <w:rFonts w:ascii="Arial Narrow" w:hAnsi="Arial Narrow"/>
          <w:b/>
          <w:bCs/>
          <w:sz w:val="22"/>
          <w:szCs w:val="22"/>
        </w:rPr>
        <w:t>4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:rsidR="009F1946" w:rsidRPr="007E05B4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:rsidR="009F1946" w:rsidRDefault="009F1946" w:rsidP="009F1946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finansowego,</w:t>
      </w:r>
    </w:p>
    <w:p w:rsidR="009F1946" w:rsidRPr="007E05B4" w:rsidRDefault="009F1946" w:rsidP="009F1946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i Inspektorem Nadzoru,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Pr="007E05B4">
        <w:rPr>
          <w:rFonts w:ascii="Arial Narrow" w:hAnsi="Arial Narrow"/>
          <w:sz w:val="22"/>
          <w:szCs w:val="22"/>
        </w:rPr>
        <w:t>na terenie robót na własny koszt,</w:t>
      </w:r>
    </w:p>
    <w:p w:rsidR="009F1946" w:rsidRPr="00BC7559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</w:t>
      </w:r>
      <w:r>
        <w:rPr>
          <w:rFonts w:ascii="Arial Narrow" w:hAnsi="Arial Narrow"/>
          <w:color w:val="000000"/>
          <w:kern w:val="28"/>
          <w:sz w:val="22"/>
          <w:szCs w:val="22"/>
        </w:rPr>
        <w:t xml:space="preserve"> (robót)</w:t>
      </w:r>
      <w:r w:rsidRPr="007E05B4">
        <w:rPr>
          <w:rFonts w:ascii="Arial Narrow" w:hAnsi="Arial Narrow"/>
          <w:color w:val="000000"/>
          <w:kern w:val="28"/>
          <w:sz w:val="22"/>
          <w:szCs w:val="22"/>
        </w:rPr>
        <w:t>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/>
          <w:kern w:val="28"/>
          <w:sz w:val="22"/>
          <w:szCs w:val="22"/>
        </w:rPr>
        <w:t>przekazanie Zamawiającemu kopii dokumentów potwierdzających nadanie kierownikom robot właściwych uprawnień do wykonywania samodzielnych funkcji technicznych w budownictwie ora dokumentów potwierdzających  przynależność kierownikom robót do właściwej izby samorządu zawodowego  i posiadania ubezpieczenia OC przez cały okres trwania procesu budowlanego,</w:t>
      </w:r>
    </w:p>
    <w:p w:rsidR="009F1946" w:rsidRPr="00DF7ABB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wykonania przedmiotu umowy z materiałów odpowiadających wymaga</w:t>
      </w:r>
      <w:r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  <w:r w:rsidR="002F4873">
        <w:rPr>
          <w:rFonts w:ascii="Arial Narrow" w:hAnsi="Arial Narrow"/>
          <w:sz w:val="22"/>
          <w:szCs w:val="22"/>
        </w:rPr>
        <w:t xml:space="preserve">  materiały użyte do wykonania przedmiotu umowy powinny być fabrycznie nowe i oznakowane zgodnie  z aktualnymi przepisami. 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</w:t>
      </w:r>
      <w:r w:rsidR="00F84BE9">
        <w:rPr>
          <w:rFonts w:ascii="Arial Narrow" w:hAnsi="Arial Narrow"/>
          <w:color w:val="000000"/>
          <w:kern w:val="28"/>
          <w:sz w:val="22"/>
          <w:szCs w:val="22"/>
        </w:rPr>
        <w:t xml:space="preserve"> i elementy wyposażenia placu zabaw zastosowane przez Wykonawcę </w:t>
      </w:r>
      <w:r w:rsidRPr="007E05B4">
        <w:rPr>
          <w:rFonts w:ascii="Arial Narrow" w:hAnsi="Arial Narrow"/>
          <w:color w:val="000000"/>
          <w:kern w:val="28"/>
          <w:sz w:val="22"/>
          <w:szCs w:val="22"/>
        </w:rPr>
        <w:t>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zapewnienia na własny koszt transportu odpadów do miejsc ich wykorzys</w:t>
      </w:r>
      <w:r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:rsidR="009F1946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>
        <w:rPr>
          <w:rFonts w:ascii="Arial Narrow" w:hAnsi="Arial Narrow"/>
          <w:sz w:val="22"/>
          <w:szCs w:val="22"/>
        </w:rPr>
        <w:t>ym w § 2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:rsidR="009F1946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lastRenderedPageBreak/>
        <w:t xml:space="preserve">przestrzeganie przepisów BHP </w:t>
      </w:r>
      <w:r>
        <w:rPr>
          <w:rFonts w:ascii="Arial Narrow" w:hAnsi="Arial Narrow"/>
          <w:sz w:val="22"/>
          <w:szCs w:val="22"/>
        </w:rPr>
        <w:t>i p.poż. oraz prawa budowlanego,</w:t>
      </w:r>
    </w:p>
    <w:p w:rsidR="009F1946" w:rsidRPr="00B628B2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Pr="00B628B2">
        <w:rPr>
          <w:rFonts w:ascii="Arial Narrow" w:hAnsi="Arial Narrow"/>
          <w:sz w:val="22"/>
          <w:szCs w:val="22"/>
        </w:rPr>
        <w:t>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pisemne uprzedzenie Zamawiającego o każdej groźb</w:t>
      </w:r>
      <w:r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>
        <w:rPr>
          <w:rFonts w:ascii="Arial Narrow" w:hAnsi="Arial Narrow"/>
          <w:sz w:val="22"/>
          <w:szCs w:val="22"/>
        </w:rPr>
        <w:t>ązków ciążących na Zamawiającym,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:rsidR="00F84BE9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F84BE9">
        <w:rPr>
          <w:rFonts w:ascii="Arial Narrow" w:hAnsi="Arial Narrow"/>
          <w:sz w:val="22"/>
          <w:szCs w:val="22"/>
        </w:rPr>
        <w:t xml:space="preserve">wyznaczenie w terenie granic działek na odcinkach przyległych do zakresu prowadzonych robót i dbanie o zachowanie znaków granicznych. </w:t>
      </w:r>
    </w:p>
    <w:p w:rsidR="009F1946" w:rsidRPr="00F84BE9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F84BE9">
        <w:rPr>
          <w:rFonts w:ascii="Arial Narrow" w:hAnsi="Arial Narrow"/>
          <w:sz w:val="22"/>
          <w:szCs w:val="22"/>
        </w:rPr>
        <w:t>zgłaszanie inspektorowi nadzoru do odbioru wszelkich wykonanych robót zanikających (ulegających zakryciu) i sporządzania na własny koszt dokumentacji fotograficznej tych robót,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organizowanie na wezwanie Zamawiającego spotkań stron ( z udziałem kierownika budowy) na terenie placu budowy , w ciągu 3 godzin od powiadomienia Wykonawcy o takim spotkaniu,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jeśli przy realizacji przedmiotu zamówienia zai</w:t>
      </w:r>
      <w:r>
        <w:rPr>
          <w:rFonts w:ascii="Arial Narrow" w:hAnsi="Arial Narrow"/>
          <w:sz w:val="22"/>
          <w:szCs w:val="22"/>
        </w:rPr>
        <w:t xml:space="preserve">stnieje konieczność przebudowy, </w:t>
      </w:r>
      <w:r w:rsidRPr="007E05B4">
        <w:rPr>
          <w:rFonts w:ascii="Arial Narrow" w:hAnsi="Arial Narrow"/>
          <w:sz w:val="22"/>
          <w:szCs w:val="22"/>
        </w:rPr>
        <w:t>bądź usunięcia awarii mediów</w:t>
      </w:r>
      <w:r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Wykonawca jest zobowiązany każdorazowo udostępnić plac budowy właściwemu gestorowi sieci,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:rsidR="009F1946" w:rsidRPr="007B7CB5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wymagane prawem </w:t>
      </w:r>
      <w:r w:rsidR="002F4873">
        <w:rPr>
          <w:rFonts w:ascii="Arial Narrow" w:hAnsi="Arial Narrow"/>
          <w:sz w:val="22"/>
          <w:szCs w:val="22"/>
        </w:rPr>
        <w:t>oświadczenia kierownika budowy.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 przypadku zgłoszenia Wykonawcy przez Zamawiającego uwag oraz zastrzeżeń, dotyczących kosztorysu ofertowego oraz harmonogramu rzeczowo – fina</w:t>
      </w:r>
      <w:r>
        <w:rPr>
          <w:rFonts w:ascii="Arial Narrow" w:hAnsi="Arial Narrow"/>
          <w:sz w:val="22"/>
          <w:szCs w:val="22"/>
        </w:rPr>
        <w:t>nsowego, o których mowa w ust. 1</w:t>
      </w:r>
      <w:r w:rsidRPr="007B7CB5">
        <w:rPr>
          <w:rFonts w:ascii="Arial Narrow" w:hAnsi="Arial Narrow"/>
          <w:sz w:val="22"/>
          <w:szCs w:val="22"/>
        </w:rPr>
        <w:t xml:space="preserve"> pkt 1, Wykonawca </w:t>
      </w:r>
      <w:r>
        <w:rPr>
          <w:rFonts w:ascii="Arial Narrow" w:hAnsi="Arial Narrow"/>
          <w:sz w:val="22"/>
          <w:szCs w:val="22"/>
        </w:rPr>
        <w:t xml:space="preserve">  zo</w:t>
      </w:r>
      <w:r w:rsidRPr="007B7CB5">
        <w:rPr>
          <w:rFonts w:ascii="Arial Narrow" w:hAnsi="Arial Narrow"/>
          <w:sz w:val="22"/>
          <w:szCs w:val="22"/>
        </w:rPr>
        <w:t>bowiązany jest do dostarczenia kosztorysu ofertowego oraz harmonogramu rzeczowo – finansowego, uwzględniających uwagi i zastrzeżeni</w:t>
      </w:r>
      <w:r>
        <w:rPr>
          <w:rFonts w:ascii="Arial Narrow" w:hAnsi="Arial Narrow"/>
          <w:sz w:val="22"/>
          <w:szCs w:val="22"/>
        </w:rPr>
        <w:t>a Zamawiającego, w terminie 2</w:t>
      </w:r>
      <w:r w:rsidRPr="007B7CB5">
        <w:rPr>
          <w:rFonts w:ascii="Arial Narrow" w:hAnsi="Arial Narrow"/>
          <w:sz w:val="22"/>
          <w:szCs w:val="22"/>
        </w:rPr>
        <w:t xml:space="preserve"> dni r</w:t>
      </w:r>
      <w:r>
        <w:rPr>
          <w:rFonts w:ascii="Arial Narrow" w:hAnsi="Arial Narrow"/>
          <w:sz w:val="22"/>
          <w:szCs w:val="22"/>
        </w:rPr>
        <w:t>oboczych od dnia przekazania Wy</w:t>
      </w:r>
      <w:r w:rsidRPr="007B7CB5">
        <w:rPr>
          <w:rFonts w:ascii="Arial Narrow" w:hAnsi="Arial Narrow"/>
          <w:sz w:val="22"/>
          <w:szCs w:val="22"/>
        </w:rPr>
        <w:t xml:space="preserve">konawcy przez Zamawiającego uwag i zastrzeżeń, dotyczących dostarczonego kosztorysu ofertowego lub dostarczonego harmonogramu rzeczowo – finansowego. 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Zaakceptowany przez Zamawiającego kosztorys ofertowy oraz harmonogram rzeczowo – fin</w:t>
      </w:r>
      <w:r>
        <w:rPr>
          <w:rFonts w:ascii="Arial Narrow" w:hAnsi="Arial Narrow"/>
          <w:sz w:val="22"/>
          <w:szCs w:val="22"/>
        </w:rPr>
        <w:t>ansowy, o   których mowa w ust. 1 pkt 1, będą</w:t>
      </w:r>
      <w:r w:rsidRPr="007B7CB5">
        <w:rPr>
          <w:rFonts w:ascii="Arial Narrow" w:hAnsi="Arial Narrow"/>
          <w:sz w:val="22"/>
          <w:szCs w:val="22"/>
        </w:rPr>
        <w:t xml:space="preserve"> stanowił</w:t>
      </w:r>
      <w:r>
        <w:rPr>
          <w:rFonts w:ascii="Arial Narrow" w:hAnsi="Arial Narrow"/>
          <w:sz w:val="22"/>
          <w:szCs w:val="22"/>
        </w:rPr>
        <w:t>y</w:t>
      </w:r>
      <w:r w:rsidRPr="007B7CB5">
        <w:rPr>
          <w:rFonts w:ascii="Arial Narrow" w:hAnsi="Arial Narrow"/>
          <w:sz w:val="22"/>
          <w:szCs w:val="22"/>
        </w:rPr>
        <w:t xml:space="preserve"> integralną część umowy. 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 xml:space="preserve">Wszystkie prace budowlane należy prowadzić ze szczególną ostrożnością, </w:t>
      </w:r>
      <w:r>
        <w:rPr>
          <w:rFonts w:ascii="Arial Narrow" w:hAnsi="Arial Narrow"/>
          <w:sz w:val="22"/>
          <w:szCs w:val="22"/>
        </w:rPr>
        <w:t xml:space="preserve">z </w:t>
      </w:r>
      <w:r w:rsidRPr="007B7CB5">
        <w:rPr>
          <w:rFonts w:ascii="Arial Narrow" w:hAnsi="Arial Narrow"/>
          <w:sz w:val="22"/>
          <w:szCs w:val="22"/>
        </w:rPr>
        <w:t>zachowaniem przepisów bhp i ppoż. poszanowaniem mienia, zgodnie z zasadami sztuki budowlanej oraz obowiązującymi wymaganiami prawa budowlanego.</w:t>
      </w:r>
    </w:p>
    <w:p w:rsidR="009F1946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wszelkie niezbędne roboty pr</w:t>
      </w:r>
      <w:r>
        <w:rPr>
          <w:rFonts w:ascii="Arial Narrow" w:hAnsi="Arial Narrow"/>
          <w:sz w:val="22"/>
          <w:szCs w:val="22"/>
        </w:rPr>
        <w:t xml:space="preserve">zygotowawcze i zabezpieczające </w:t>
      </w:r>
      <w:r w:rsidRPr="0051083F">
        <w:rPr>
          <w:rFonts w:ascii="Arial Narrow" w:hAnsi="Arial Narrow"/>
          <w:sz w:val="22"/>
          <w:szCs w:val="22"/>
        </w:rPr>
        <w:t>w szczególności dotyczące bezpieczeństwa i ochrony zdrowia. Kierownik budowy sporządzi Plan Bezpieczeństwa i Ochrony Zdrowia i w terminie nie późniejszym niż w dniu przekazania placu budowy przedłoży go do wglądu inspektorowi nadzoru.</w:t>
      </w:r>
    </w:p>
    <w:p w:rsidR="009F1946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dokona wszelkich koniecznych zgłoszeń i powiadomień w zakr</w:t>
      </w:r>
      <w:r>
        <w:rPr>
          <w:rFonts w:ascii="Arial Narrow" w:hAnsi="Arial Narrow"/>
          <w:sz w:val="22"/>
          <w:szCs w:val="22"/>
        </w:rPr>
        <w:t>esie infrastruktury branżowej i </w:t>
      </w:r>
      <w:r w:rsidRPr="0051083F">
        <w:rPr>
          <w:rFonts w:ascii="Arial Narrow" w:hAnsi="Arial Narrow"/>
          <w:sz w:val="22"/>
          <w:szCs w:val="22"/>
        </w:rPr>
        <w:t>innych wynikających z przepisów prawa budowlanego.</w:t>
      </w:r>
    </w:p>
    <w:p w:rsidR="009F1946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</w:t>
      </w:r>
      <w:r>
        <w:rPr>
          <w:rFonts w:ascii="Arial Narrow" w:hAnsi="Arial Narrow"/>
          <w:sz w:val="22"/>
          <w:szCs w:val="22"/>
        </w:rPr>
        <w:t>wiadczenia zatrudnionych osób o </w:t>
      </w:r>
      <w:r w:rsidRPr="0051083F">
        <w:rPr>
          <w:rFonts w:ascii="Arial Narrow" w:hAnsi="Arial Narrow"/>
          <w:sz w:val="22"/>
          <w:szCs w:val="22"/>
        </w:rPr>
        <w:t>zatrudnieniu na umowę o pracę, oraz będzie przedkładał dowody odpr</w:t>
      </w:r>
      <w:r>
        <w:rPr>
          <w:rFonts w:ascii="Arial Narrow" w:hAnsi="Arial Narrow"/>
          <w:sz w:val="22"/>
          <w:szCs w:val="22"/>
        </w:rPr>
        <w:t>owadzenia składek ZUS od umów o </w:t>
      </w:r>
      <w:r w:rsidRPr="0051083F">
        <w:rPr>
          <w:rFonts w:ascii="Arial Narrow" w:hAnsi="Arial Narrow"/>
          <w:sz w:val="22"/>
          <w:szCs w:val="22"/>
        </w:rPr>
        <w:t xml:space="preserve">pracę  zatrudnionych osób. 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Wykonawca zobowiązuje się wykonać przedm</w:t>
      </w:r>
      <w:r>
        <w:rPr>
          <w:rFonts w:ascii="Arial Narrow" w:hAnsi="Arial Narrow"/>
          <w:sz w:val="22"/>
          <w:szCs w:val="22"/>
        </w:rPr>
        <w:t>iot umowy z materiałów własnych.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materiały będą posiadały odpowiednie wymagane świadectwa</w:t>
      </w:r>
      <w:r>
        <w:rPr>
          <w:rFonts w:ascii="Arial Narrow" w:hAnsi="Arial Narrow"/>
          <w:sz w:val="22"/>
          <w:szCs w:val="22"/>
        </w:rPr>
        <w:t xml:space="preserve"> jakości i certyfikaty zgodne z </w:t>
      </w:r>
      <w:r w:rsidRPr="007B7CB5">
        <w:rPr>
          <w:rFonts w:ascii="Arial Narrow" w:hAnsi="Arial Narrow"/>
          <w:sz w:val="22"/>
          <w:szCs w:val="22"/>
        </w:rPr>
        <w:t>obowiązującymi normami technicznymi .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lastRenderedPageBreak/>
        <w:t>Strony uzgadniają możliwość zastosowania przez Wykonawcę zamiennych materiałów, wyrobów lub rozwiązań technicznych w sto</w:t>
      </w:r>
      <w:r>
        <w:rPr>
          <w:rFonts w:ascii="Arial Narrow" w:hAnsi="Arial Narrow"/>
          <w:sz w:val="22"/>
          <w:szCs w:val="22"/>
        </w:rPr>
        <w:t xml:space="preserve">sunku do przyjętych w dokumentacji projektowej </w:t>
      </w:r>
      <w:r w:rsidRPr="007B7CB5">
        <w:rPr>
          <w:rFonts w:ascii="Arial Narrow" w:hAnsi="Arial Narrow"/>
          <w:sz w:val="22"/>
          <w:szCs w:val="22"/>
        </w:rPr>
        <w:t>pod warunkiem, że nie wpłynie to na jakość i trwałość obiektu i będzie zatwierdzona przez inspektora nadzoru.</w:t>
      </w:r>
    </w:p>
    <w:p w:rsidR="009F1946" w:rsidRPr="007B7CB5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Wartość dostarczonych przez Wykonawcę materiałów i urządzeń jest objęta wynagrodzeniem za p</w:t>
      </w:r>
      <w:r>
        <w:rPr>
          <w:rFonts w:ascii="Arial Narrow" w:hAnsi="Arial Narrow"/>
          <w:sz w:val="22"/>
          <w:szCs w:val="22"/>
        </w:rPr>
        <w:t>rzedmiot umowy określonym w § 7</w:t>
      </w:r>
      <w:r w:rsidRPr="007B7CB5">
        <w:rPr>
          <w:rFonts w:ascii="Arial Narrow" w:hAnsi="Arial Narrow"/>
          <w:sz w:val="22"/>
          <w:szCs w:val="22"/>
        </w:rPr>
        <w:t xml:space="preserve"> umowy.</w:t>
      </w:r>
    </w:p>
    <w:p w:rsidR="009F1946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</w:t>
      </w:r>
      <w:r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w stosunku do wskazanych materiałów</w:t>
      </w:r>
      <w:r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ce</w:t>
      </w:r>
      <w:r>
        <w:rPr>
          <w:rFonts w:ascii="Arial Narrow" w:hAnsi="Arial Narrow"/>
          <w:sz w:val="22"/>
          <w:szCs w:val="22"/>
        </w:rPr>
        <w:t>rtyfikat na znak bezpieczeństwa, deklarację zdolności z P</w:t>
      </w:r>
      <w:r w:rsidRPr="007B7CB5">
        <w:rPr>
          <w:rFonts w:ascii="Arial Narrow" w:hAnsi="Arial Narrow"/>
          <w:sz w:val="22"/>
          <w:szCs w:val="22"/>
        </w:rPr>
        <w:t>olską Normą lub aprobatę techniczną.</w:t>
      </w:r>
    </w:p>
    <w:p w:rsidR="009F1946" w:rsidRPr="003E7EF3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E7EF3">
        <w:rPr>
          <w:rFonts w:ascii="Arial Narrow" w:hAnsi="Arial Narrow"/>
          <w:sz w:val="22"/>
          <w:szCs w:val="22"/>
        </w:rPr>
        <w:t xml:space="preserve">Wykonawca zobowiązuje się do zatrudnienia na podstawie umowy o pracę - osób wykonujących czynności w zakresie realizacji zamówienia w rozumieniu przepisów ustawy z dnia 26 czerwca 1974 r. – Kodeks pracy (dz. U. z 2019 poz. 1040 ze zm.) osób, które będą wykonywać wszelkie czynności </w:t>
      </w:r>
      <w:r w:rsidR="003E7EF3" w:rsidRPr="003E7EF3">
        <w:rPr>
          <w:rFonts w:ascii="Arial Narrow" w:hAnsi="Arial Narrow"/>
          <w:sz w:val="22"/>
          <w:szCs w:val="22"/>
        </w:rPr>
        <w:t xml:space="preserve">związane z robotami dotyczącymi wykonywania </w:t>
      </w:r>
      <w:r w:rsidR="00743221">
        <w:rPr>
          <w:rFonts w:ascii="Arial Narrow" w:hAnsi="Arial Narrow"/>
          <w:sz w:val="22"/>
          <w:szCs w:val="22"/>
        </w:rPr>
        <w:t xml:space="preserve">robót przygotowawczych oraz </w:t>
      </w:r>
      <w:r w:rsidR="003E7EF3" w:rsidRPr="003E7EF3">
        <w:rPr>
          <w:rFonts w:ascii="Arial Narrow" w:hAnsi="Arial Narrow"/>
          <w:sz w:val="22"/>
          <w:szCs w:val="22"/>
        </w:rPr>
        <w:t>prac</w:t>
      </w:r>
      <w:r w:rsidR="00743221">
        <w:rPr>
          <w:rFonts w:ascii="Arial Narrow" w:hAnsi="Arial Narrow"/>
          <w:sz w:val="22"/>
          <w:szCs w:val="22"/>
        </w:rPr>
        <w:t xml:space="preserve"> związanych z montażem obiektów małej architektury.</w:t>
      </w:r>
      <w:r w:rsidRPr="003E7EF3">
        <w:rPr>
          <w:rFonts w:ascii="Arial Narrow" w:hAnsi="Arial Narrow"/>
          <w:sz w:val="22"/>
          <w:szCs w:val="22"/>
        </w:rPr>
        <w:t xml:space="preserve"> </w:t>
      </w:r>
    </w:p>
    <w:p w:rsidR="009F1946" w:rsidRPr="00023B94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eastAsiaTheme="minorHAnsi" w:hAnsi="Arial Narrow"/>
          <w:sz w:val="22"/>
          <w:szCs w:val="22"/>
          <w:lang w:eastAsia="en-US"/>
        </w:rPr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ust.3.</w:t>
      </w:r>
    </w:p>
    <w:p w:rsidR="009F1946" w:rsidRPr="00023B94" w:rsidRDefault="009F1946" w:rsidP="009F1946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W trakcie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Z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amawiający uprawniony jest do wykonywania czynności kontrolnych </w:t>
      </w:r>
      <w:r w:rsidRPr="00023B94">
        <w:rPr>
          <w:rFonts w:ascii="Arial Narrow" w:eastAsia="Calibri" w:hAnsi="Arial Narrow"/>
          <w:color w:val="000000"/>
          <w:sz w:val="22"/>
          <w:szCs w:val="22"/>
          <w:lang w:eastAsia="en-US"/>
        </w:rPr>
        <w:t>wobec Wykonawcy odnośnie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spełniania przez wykonawcę lub podwykonawcę wymogu zatrudnienia na podstawie umowy o pracę osób wykonujących wskazane w punkcie 1 czynności. Zamawiający uprawniony jest w szczególności do: </w:t>
      </w:r>
    </w:p>
    <w:p w:rsidR="009F1946" w:rsidRPr="004A5FC0" w:rsidRDefault="009F1946" w:rsidP="009F1946">
      <w:pPr>
        <w:numPr>
          <w:ilvl w:val="0"/>
          <w:numId w:val="44"/>
        </w:numPr>
        <w:spacing w:before="120" w:after="200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żądania oświadczeń i dokumentów w zakresie potwierdzenia spełniania ww. wymogów i dokonywania ich oceny,</w:t>
      </w:r>
    </w:p>
    <w:p w:rsidR="009F1946" w:rsidRPr="004A5FC0" w:rsidRDefault="009F1946" w:rsidP="009F1946">
      <w:pPr>
        <w:numPr>
          <w:ilvl w:val="0"/>
          <w:numId w:val="44"/>
        </w:numPr>
        <w:spacing w:before="120" w:after="200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żądania wyjaśnień w przypadku wątpliwości w zakresie potwierdzenia spełniania ww. wymogów,</w:t>
      </w:r>
    </w:p>
    <w:p w:rsidR="009F1946" w:rsidRDefault="009F1946" w:rsidP="009F1946">
      <w:pPr>
        <w:numPr>
          <w:ilvl w:val="0"/>
          <w:numId w:val="44"/>
        </w:numPr>
        <w:spacing w:before="120" w:after="200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przeprowadzania kontroli na miejscu wykonywania świadczenia.</w:t>
      </w:r>
    </w:p>
    <w:p w:rsidR="009F1946" w:rsidRDefault="009F1946" w:rsidP="00743221">
      <w:pPr>
        <w:pStyle w:val="Bezodstpw"/>
        <w:numPr>
          <w:ilvl w:val="0"/>
          <w:numId w:val="48"/>
        </w:numPr>
        <w:ind w:left="851" w:hanging="567"/>
        <w:jc w:val="both"/>
        <w:rPr>
          <w:rFonts w:ascii="Arial Narrow" w:hAnsi="Arial Narrow"/>
          <w:sz w:val="22"/>
          <w:szCs w:val="22"/>
        </w:rPr>
      </w:pPr>
      <w:r w:rsidRPr="00743221">
        <w:rPr>
          <w:rFonts w:ascii="Arial Narrow" w:hAnsi="Arial Narrow"/>
          <w:sz w:val="22"/>
          <w:szCs w:val="22"/>
        </w:rPr>
        <w:t xml:space="preserve">Wykonawca w trakcie realizacji umowy na każde pisemne żądanie Zamawiającego w terminie 7 dni roboczych przedkładał będzie Zamawiającemu raport na temat stanu i sposobu zatrudnienia osób zaangażowanych w wykonywanie czynności 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w trakcie realizacji zamówienia </w:t>
      </w:r>
      <w:r w:rsidRPr="00743221">
        <w:rPr>
          <w:rFonts w:ascii="Arial Narrow" w:hAnsi="Arial Narrow"/>
          <w:sz w:val="22"/>
          <w:szCs w:val="22"/>
        </w:rPr>
        <w:t>wskazane w ust. 1</w:t>
      </w:r>
      <w:r w:rsidR="003E7EF3" w:rsidRPr="00743221">
        <w:rPr>
          <w:rFonts w:ascii="Arial Narrow" w:hAnsi="Arial Narrow"/>
          <w:sz w:val="22"/>
          <w:szCs w:val="22"/>
        </w:rPr>
        <w:t>4</w:t>
      </w:r>
      <w:r w:rsidRPr="00743221">
        <w:rPr>
          <w:rFonts w:ascii="Arial Narrow" w:hAnsi="Arial Narrow"/>
          <w:sz w:val="22"/>
          <w:szCs w:val="22"/>
        </w:rPr>
        <w:t xml:space="preserve"> umowy:</w:t>
      </w:r>
    </w:p>
    <w:p w:rsidR="009F1946" w:rsidRDefault="009F1946" w:rsidP="00743221">
      <w:pPr>
        <w:pStyle w:val="Bezodstpw"/>
        <w:numPr>
          <w:ilvl w:val="0"/>
          <w:numId w:val="49"/>
        </w:numPr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43221">
        <w:rPr>
          <w:rFonts w:ascii="Arial Narrow" w:eastAsia="Calibri" w:hAnsi="Arial Narrow"/>
          <w:b/>
          <w:sz w:val="22"/>
          <w:szCs w:val="22"/>
          <w:lang w:eastAsia="en-US"/>
        </w:rPr>
        <w:t xml:space="preserve">oświadczenie wykonawcy lub podwykonawcy 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>o zatrudnieniu na podstawie umowy o pracę osób wykonujących czynności, których dotyczy wezwanie zamawiającego.</w:t>
      </w:r>
      <w:r w:rsidRPr="00743221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9F1946" w:rsidRDefault="009F1946" w:rsidP="00743221">
      <w:pPr>
        <w:pStyle w:val="Bezodstpw"/>
        <w:numPr>
          <w:ilvl w:val="0"/>
          <w:numId w:val="49"/>
        </w:numPr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43221">
        <w:rPr>
          <w:rFonts w:ascii="Arial Narrow" w:eastAsia="Calibri" w:hAnsi="Arial Narrow"/>
          <w:sz w:val="22"/>
          <w:szCs w:val="22"/>
          <w:lang w:eastAsia="en-US"/>
        </w:rPr>
        <w:t>poświadczoną za zgodność z oryginałem odpowiednio przez wykonawcę lub podwykonawcę</w:t>
      </w:r>
      <w:r w:rsidRPr="00743221">
        <w:rPr>
          <w:rFonts w:ascii="Arial Narrow" w:eastAsia="Calibri" w:hAnsi="Arial Narrow"/>
          <w:b/>
          <w:sz w:val="22"/>
          <w:szCs w:val="22"/>
          <w:lang w:eastAsia="en-US"/>
        </w:rPr>
        <w:t xml:space="preserve"> kopię umowy/umów o pracę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 osób wykonujących w trakcie realizacji zamówienia czynności, których dotyczy ww. oświadczenie wykonawcy lub </w:t>
      </w:r>
      <w:r w:rsidRPr="00743221">
        <w:rPr>
          <w:rFonts w:ascii="Arial Narrow" w:eastAsia="Calibri" w:hAnsi="Arial Narrow"/>
          <w:color w:val="000000"/>
          <w:sz w:val="22"/>
          <w:szCs w:val="22"/>
          <w:lang w:eastAsia="en-US"/>
        </w:rPr>
        <w:t>podwykonawcy (wraz z dokumentem regulującym zakres obowiązków, jeżeli został sporządzony). Kopia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 umowy/umów powinna zostać zanonimizowana w sposób zapewniający ochronę danych osobowych pracowników, zgodnie z przepisami </w:t>
      </w:r>
      <w:r w:rsidRPr="00743221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 (tj. w szczególności bez adresów, nr PESEL pracowników). Imię i nazwisko pracownika nie podlega </w:t>
      </w:r>
      <w:proofErr w:type="spellStart"/>
      <w:r w:rsidRPr="00743221">
        <w:rPr>
          <w:rFonts w:ascii="Arial Narrow" w:eastAsia="Calibri" w:hAnsi="Arial Narrow"/>
          <w:sz w:val="22"/>
          <w:szCs w:val="22"/>
          <w:lang w:eastAsia="en-US"/>
        </w:rPr>
        <w:t>anonimizacji</w:t>
      </w:r>
      <w:proofErr w:type="spellEnd"/>
      <w:r w:rsidRPr="00743221">
        <w:rPr>
          <w:rFonts w:ascii="Arial Narrow" w:eastAsia="Calibri" w:hAnsi="Arial Narrow"/>
          <w:sz w:val="22"/>
          <w:szCs w:val="22"/>
          <w:lang w:eastAsia="en-US"/>
        </w:rPr>
        <w:t>. Informacje takie jak: data zawarcia umowy, rodzaj umowy o pracę i wymiar etatu powinny być możliwe do zidentyfikowania;</w:t>
      </w:r>
    </w:p>
    <w:p w:rsidR="009F1946" w:rsidRDefault="009F1946" w:rsidP="00743221">
      <w:pPr>
        <w:pStyle w:val="Bezodstpw"/>
        <w:numPr>
          <w:ilvl w:val="0"/>
          <w:numId w:val="49"/>
        </w:numPr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43221">
        <w:rPr>
          <w:rFonts w:ascii="Arial Narrow" w:eastAsia="Calibri" w:hAnsi="Arial Narrow"/>
          <w:b/>
          <w:sz w:val="22"/>
          <w:szCs w:val="22"/>
          <w:lang w:eastAsia="en-US"/>
        </w:rPr>
        <w:t>zaświadczenie właściwego oddziału ZUS,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 potwierdzające opłacanie </w:t>
      </w:r>
      <w:r w:rsidRPr="00743221">
        <w:rPr>
          <w:rFonts w:ascii="Arial Narrow" w:eastAsia="Calibri" w:hAnsi="Arial Narrow"/>
          <w:color w:val="000000"/>
          <w:sz w:val="22"/>
          <w:szCs w:val="22"/>
          <w:lang w:eastAsia="en-US"/>
        </w:rPr>
        <w:t>przez wykonawcę lub podwykonawcę składek na ubezpieczenia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 społeczne i zdrowotne z tytułu zatrudnienia na podstawie umów o pracę za ostatni okres rozliczeniowy;</w:t>
      </w:r>
    </w:p>
    <w:p w:rsidR="009F1946" w:rsidRPr="00743221" w:rsidRDefault="009F1946" w:rsidP="00743221">
      <w:pPr>
        <w:pStyle w:val="Bezodstpw"/>
        <w:numPr>
          <w:ilvl w:val="0"/>
          <w:numId w:val="49"/>
        </w:numPr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43221">
        <w:rPr>
          <w:rFonts w:ascii="Arial Narrow" w:eastAsia="Calibri" w:hAnsi="Arial Narrow"/>
          <w:sz w:val="22"/>
          <w:szCs w:val="22"/>
          <w:lang w:eastAsia="en-US"/>
        </w:rPr>
        <w:t>poświadczoną za zgodność z oryginałem odpowiednio przez wykonawcę lub podwykonawcę</w:t>
      </w:r>
      <w:r w:rsidRPr="00743221">
        <w:rPr>
          <w:rFonts w:ascii="Arial Narrow" w:eastAsia="Calibri" w:hAnsi="Arial Narrow"/>
          <w:b/>
          <w:sz w:val="22"/>
          <w:szCs w:val="22"/>
          <w:lang w:eastAsia="en-US"/>
        </w:rPr>
        <w:t xml:space="preserve"> kopię dowodu potwierdzającego zgłoszenie pracownika przez pracodawcę do ubezpieczeń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, 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lastRenderedPageBreak/>
        <w:t>zanonimizowaną w sposób zapewniający ochronę danych osobowych pracowników, zgodnie z przepisami RODO</w:t>
      </w:r>
      <w:r w:rsidRPr="00743221">
        <w:rPr>
          <w:rFonts w:ascii="Arial Narrow" w:eastAsia="Calibri" w:hAnsi="Arial Narrow"/>
          <w:i/>
          <w:sz w:val="22"/>
          <w:szCs w:val="22"/>
          <w:lang w:eastAsia="en-US"/>
        </w:rPr>
        <w:t>.</w:t>
      </w:r>
      <w:r w:rsidRPr="00743221">
        <w:rPr>
          <w:rFonts w:ascii="Arial Narrow" w:eastAsia="Calibri" w:hAnsi="Arial Narrow"/>
          <w:sz w:val="22"/>
          <w:szCs w:val="22"/>
          <w:lang w:eastAsia="en-US"/>
        </w:rPr>
        <w:t xml:space="preserve"> Imię i nazwisko pracownika nie podlega </w:t>
      </w:r>
      <w:proofErr w:type="spellStart"/>
      <w:r w:rsidRPr="00743221">
        <w:rPr>
          <w:rFonts w:ascii="Arial Narrow" w:eastAsia="Calibri" w:hAnsi="Arial Narrow"/>
          <w:sz w:val="22"/>
          <w:szCs w:val="22"/>
          <w:lang w:eastAsia="en-US"/>
        </w:rPr>
        <w:t>anonimizacji</w:t>
      </w:r>
      <w:proofErr w:type="spellEnd"/>
      <w:r w:rsidRPr="00743221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9F1946" w:rsidRPr="003E7EF3" w:rsidRDefault="009F1946" w:rsidP="003E7EF3">
      <w:pPr>
        <w:pStyle w:val="Akapitzlist"/>
        <w:numPr>
          <w:ilvl w:val="0"/>
          <w:numId w:val="45"/>
        </w:numPr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E7EF3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zatrudnienia na podstawie umowy o pracę osób wykonujących wskazane w ust. 1</w:t>
      </w:r>
      <w:r w:rsidR="003E7EF3">
        <w:rPr>
          <w:rFonts w:ascii="Arial Narrow" w:hAnsi="Arial Narrow"/>
          <w:bCs/>
          <w:color w:val="000000"/>
          <w:sz w:val="22"/>
          <w:szCs w:val="22"/>
          <w:lang w:eastAsia="ar-SA"/>
        </w:rPr>
        <w:t>4</w:t>
      </w:r>
      <w:r w:rsidRPr="003E7EF3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Pr="003E7EF3">
        <w:rPr>
          <w:rFonts w:ascii="Arial Narrow" w:hAnsi="Arial Narrow"/>
          <w:bCs/>
          <w:sz w:val="22"/>
          <w:szCs w:val="22"/>
          <w:lang w:eastAsia="ar-SA"/>
        </w:rPr>
        <w:t>w wysokości określonej w § 10 ust. 2 pkt 6 niniejszej umowy.</w:t>
      </w:r>
      <w:r w:rsidRPr="003E7EF3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</w:p>
    <w:p w:rsidR="009F1946" w:rsidRPr="006427C3" w:rsidRDefault="009F1946" w:rsidP="009F1946">
      <w:pPr>
        <w:pStyle w:val="Akapitzlist"/>
        <w:numPr>
          <w:ilvl w:val="0"/>
          <w:numId w:val="45"/>
        </w:numPr>
        <w:tabs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W </w:t>
      </w:r>
      <w:r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przypadku uzasadnionych wątpliwości co do przestrzegania prawa pracy przez Wykonawcę lub podwykonawcę, Zamawiający może zwrócić się o przeprowadzenie kontroli przez Państwową Inspekcję Pracy.</w:t>
      </w:r>
    </w:p>
    <w:p w:rsidR="009F1946" w:rsidRDefault="009F1946" w:rsidP="009F1946">
      <w:pPr>
        <w:tabs>
          <w:tab w:val="num" w:pos="851"/>
        </w:tabs>
        <w:ind w:left="851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:rsidR="009F1946" w:rsidRPr="00490A56" w:rsidRDefault="009F1946" w:rsidP="009F1946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:rsidR="009F1946" w:rsidRPr="00490A56" w:rsidRDefault="009F1946" w:rsidP="009F1946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:rsidR="009F1946" w:rsidRPr="00490A56" w:rsidRDefault="009F1946" w:rsidP="009F1946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9F1946" w:rsidRPr="00490A56" w:rsidRDefault="009F1946" w:rsidP="009F1946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podwykonawca jest zobowiązany dołączyć zgodę wykonawcy na zawarcie umowy o podwykonawstwo o treści zgodnej z projektem umowy.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zapłaty wynagrodzenia podwykonawcy lub dalszemu podwykonawcy przewidziany w umowie o podwykonawstwo jest dłuższy niż 30 dni od dnia doręczenia wykonawcy, podwykonawcy lub dalszemu podwykonawcy faktury lub rachunku, potwierdzających wykonanie zleconej podwykonawcy lub dalszemu podwykonawcy dostawy, usługi lub roboty budowlanej;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cenę na wyższym poziomie niż cena za ten zakres robót, określona w kosztorysie ofertowym Wykonawcy, lub też umowa o podwykonawstwo zawiera ceny jednostkowe na wyższym poziomie niż ceny jednostkowe, zawarte w kosztorysie ofertowym Wykonawcy, o którym mowa w treści niniejszej umowy;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Zamawiającemu przysługuje prawo do zgłoszenia w terminie 7 dni pisemnego sprzeciwu do przedłożonej umowy o podwykonawstwo, której przedmiotem są roboty budowlane, w przypadkach, o których mowa w ust. 3.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 przypadku, o którym mowa w ust. 8, jeżeli termin zapłaty wynagrodzenia jest dłuższy niż określony w ust. 3 pkt 1, zamawiający poinformuje o tym wykonawcę i wezwie go do doprowadzenia do zmiany tej umowy w terminie nie dłuższym niż 7 dni od dnia otrzymania informacji, pod rygorem wystąpienia o zapłatę kary umownej.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zawierania umów o podwykonawstwo z dalszymi podwykonawcami.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:rsidR="009F1946" w:rsidRPr="00490A56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:rsidR="00155C5E" w:rsidRPr="00743221" w:rsidRDefault="009F1946" w:rsidP="009F194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:rsidR="00155C5E" w:rsidRDefault="00155C5E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6</w:t>
      </w: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:rsidR="009F1946" w:rsidRDefault="009F1946" w:rsidP="009F1946">
      <w:pPr>
        <w:pStyle w:val="Akapitzlist"/>
        <w:numPr>
          <w:ilvl w:val="0"/>
          <w:numId w:val="25"/>
        </w:numPr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:rsidR="009F1946" w:rsidRDefault="009F1946" w:rsidP="009F1946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:rsidR="009F1946" w:rsidRDefault="009F1946" w:rsidP="009F1946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:rsidR="009F1946" w:rsidRDefault="009F1946" w:rsidP="009F1946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:rsidR="009F1946" w:rsidRDefault="009F1946" w:rsidP="009F1946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………………….; nr tel. …………………; </w:t>
      </w:r>
      <w:proofErr w:type="spellStart"/>
      <w:r w:rsidRPr="002351BD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2351BD">
        <w:rPr>
          <w:rFonts w:ascii="Arial Narrow" w:hAnsi="Arial Narrow"/>
          <w:bCs/>
          <w:sz w:val="22"/>
          <w:szCs w:val="22"/>
        </w:rPr>
        <w:t>. bud. nr …………………………...,</w:t>
      </w:r>
    </w:p>
    <w:p w:rsidR="009F1946" w:rsidRDefault="009F1946" w:rsidP="009F1946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:rsidR="009F1946" w:rsidRDefault="009F1946" w:rsidP="009F1946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:rsidR="009F1946" w:rsidRPr="00C00EF4" w:rsidRDefault="009F1946" w:rsidP="009F1946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:rsidR="009F1946" w:rsidRPr="007E05B4" w:rsidRDefault="009F1946" w:rsidP="009F1946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7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 WYKONAWCY</w:t>
      </w:r>
    </w:p>
    <w:p w:rsidR="009F1946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Wynagrodzenie za przedmiot umowy jako ryczałtowe ustala się w wysokości kwota  brutto…………….słownie:……………………………………………,</w:t>
      </w:r>
      <w:r>
        <w:rPr>
          <w:rFonts w:ascii="Arial Narrow" w:hAnsi="Arial Narrow"/>
          <w:sz w:val="22"/>
          <w:szCs w:val="22"/>
        </w:rPr>
        <w:t xml:space="preserve"> kwota netto……...…………..słownie: ……………</w:t>
      </w:r>
      <w:r w:rsidRPr="002351BD">
        <w:rPr>
          <w:rFonts w:ascii="Arial Narrow" w:hAnsi="Arial Narrow"/>
          <w:sz w:val="22"/>
          <w:szCs w:val="22"/>
        </w:rPr>
        <w:t>; podatek od towarów i usług ( VAT)………..  słownie …………………...</w:t>
      </w:r>
      <w:r w:rsidR="00743221">
        <w:rPr>
          <w:rFonts w:ascii="Arial Narrow" w:hAnsi="Arial Narrow"/>
          <w:sz w:val="22"/>
          <w:szCs w:val="22"/>
        </w:rPr>
        <w:t>.......................................</w:t>
      </w:r>
    </w:p>
    <w:p w:rsidR="009F1946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Wynagrodzenie ryczałtowe zostało ustalone na podstawie sporządzonego przez wykonawcę przedmiaru robót. Wykonawca dokonał całościowej wyceny przedmiotu zamówien</w:t>
      </w:r>
      <w:r>
        <w:rPr>
          <w:rFonts w:ascii="Arial Narrow" w:hAnsi="Arial Narrow"/>
          <w:sz w:val="22"/>
          <w:szCs w:val="22"/>
        </w:rPr>
        <w:t>ia na własną odpowiedzialność i </w:t>
      </w:r>
      <w:r w:rsidRPr="0061753C">
        <w:rPr>
          <w:rFonts w:ascii="Arial Narrow" w:hAnsi="Arial Narrow"/>
          <w:sz w:val="22"/>
          <w:szCs w:val="22"/>
        </w:rPr>
        <w:t xml:space="preserve">ryzyko, w oparciu o dokumentację załączoną do SIWZ oraz opis przedmiotu zamówienia. Niedoszacowanie, pominięcie oraz brak rozpoznania zakresu przedmiotu umowy nie może być podstawą do żądania zmiany wynagrodzenia ryczałtowego określonego w umowie. </w:t>
      </w:r>
      <w:r>
        <w:rPr>
          <w:rFonts w:ascii="Arial Narrow" w:hAnsi="Arial Narrow"/>
          <w:sz w:val="22"/>
          <w:szCs w:val="22"/>
        </w:rPr>
        <w:t>W razie niezgodności przedmiaru </w:t>
      </w:r>
      <w:r w:rsidRPr="0061753C">
        <w:rPr>
          <w:rFonts w:ascii="Arial Narrow" w:hAnsi="Arial Narrow"/>
          <w:sz w:val="22"/>
          <w:szCs w:val="22"/>
        </w:rPr>
        <w:t>robót z dokumentacją projektową, rozstrzygające znaczenie ma dokumentacja projektowa.</w:t>
      </w:r>
    </w:p>
    <w:p w:rsidR="009F1946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:rsidR="009F1946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Zamawiający zastrzega sobie prawo do zaniechania określonych robót, a nadto do wprowadzenia robót (materiałów) zamiennych do końca realizacji umowy. W przypadku zaniechania robót lub wprowadzenia robót zamiennych, Zamawiający poinformuje o tym pisemnie Wykonawcę, niez</w:t>
      </w:r>
      <w:r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:rsidR="009F1946" w:rsidRPr="00C00EF4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>W przypadku wprowadzenia robót zamiennych, ich rozliczenie nastąpi na podstawie kosztorysu różnicowego, który stanowić będzie różnicę między kosztorysem sporządzonym metodą szczegółową, o którym mowa w § 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wcześniejszym uzgodnieniu tych cen z 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 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Określenie ilości robót, które będą robotą zamienną, nastąpi na podstawie rysunków/opracowań zamiennych.</w:t>
      </w:r>
    </w:p>
    <w:p w:rsidR="009F1946" w:rsidRDefault="009F1946" w:rsidP="009F1946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:rsidR="009F1946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 zaniechania przez zamawiającego wykonania określonych ro</w:t>
      </w:r>
      <w:r>
        <w:rPr>
          <w:rFonts w:ascii="Arial Narrow" w:hAnsi="Arial Narrow"/>
          <w:sz w:val="22"/>
          <w:szCs w:val="22"/>
        </w:rPr>
        <w:t>bót wynagrodzenie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>rysie, o którym mowa w § 4 ust. 1 pkt 1</w:t>
      </w:r>
      <w:r w:rsidRPr="0061753C">
        <w:rPr>
          <w:rFonts w:ascii="Arial Narrow" w:hAnsi="Arial Narrow"/>
          <w:sz w:val="22"/>
          <w:szCs w:val="22"/>
        </w:rPr>
        <w:t>.</w:t>
      </w:r>
    </w:p>
    <w:p w:rsidR="009F1946" w:rsidRDefault="009F1946" w:rsidP="009F1946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konieczności wykonania robót nieobjętych zamówieniem podstawowym, Wykonawca będzie przyjmował je do realizacji </w:t>
      </w:r>
      <w:r>
        <w:rPr>
          <w:rFonts w:ascii="Arial Narrow" w:hAnsi="Arial Narrow"/>
          <w:sz w:val="22"/>
          <w:szCs w:val="22"/>
        </w:rPr>
        <w:t>po sporządzeniu</w:t>
      </w:r>
      <w:r w:rsidRPr="0061753C">
        <w:rPr>
          <w:rFonts w:ascii="Arial Narrow" w:hAnsi="Arial Narrow"/>
          <w:sz w:val="22"/>
          <w:szCs w:val="22"/>
        </w:rPr>
        <w:t xml:space="preserve"> protokołu konieczności wykonania t</w:t>
      </w:r>
      <w:r>
        <w:rPr>
          <w:rFonts w:ascii="Arial Narrow" w:hAnsi="Arial Narrow"/>
          <w:sz w:val="22"/>
          <w:szCs w:val="22"/>
        </w:rPr>
        <w:t xml:space="preserve">ych robót. </w:t>
      </w:r>
      <w:r w:rsidRPr="0061753C">
        <w:rPr>
          <w:rFonts w:ascii="Arial Narrow" w:hAnsi="Arial Narrow"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61753C">
        <w:rPr>
          <w:rFonts w:ascii="Arial Narrow" w:hAnsi="Arial Narrow"/>
          <w:sz w:val="22"/>
          <w:szCs w:val="22"/>
        </w:rPr>
        <w:t>zobowiązany jest do pisemnego powiadomienia Zamawiającego o konieczności wykonania robót dodatkowych w terminie maksymalnie 3 dni roboczych od daty stwierdzenia konieczności ich wykonania.</w:t>
      </w:r>
    </w:p>
    <w:p w:rsidR="009F1946" w:rsidRPr="0061753C" w:rsidRDefault="009F1946" w:rsidP="009F1946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powyższym przypadku podstawą do ustalenia wynagrodzenia Wykonawcy jest </w:t>
      </w:r>
      <w:r>
        <w:rPr>
          <w:rFonts w:ascii="Arial Narrow" w:hAnsi="Arial Narrow"/>
          <w:sz w:val="22"/>
          <w:szCs w:val="22"/>
        </w:rPr>
        <w:t>kosztorys sporządzony przy zastosowaniu</w:t>
      </w:r>
      <w:r w:rsidRPr="0061753C">
        <w:rPr>
          <w:rFonts w:ascii="Arial Narrow" w:hAnsi="Arial Narrow"/>
          <w:sz w:val="22"/>
          <w:szCs w:val="22"/>
        </w:rPr>
        <w:t xml:space="preserve"> cen jednostkowych wg koszt</w:t>
      </w:r>
      <w:r>
        <w:rPr>
          <w:rFonts w:ascii="Arial Narrow" w:hAnsi="Arial Narrow"/>
          <w:sz w:val="22"/>
          <w:szCs w:val="22"/>
        </w:rPr>
        <w:t>orysu, o którym mowa w § 4 ust. 1 pkt 1</w:t>
      </w:r>
      <w:r w:rsidRPr="0061753C">
        <w:rPr>
          <w:rFonts w:ascii="Arial Narrow" w:hAnsi="Arial Narrow"/>
          <w:sz w:val="22"/>
          <w:szCs w:val="22"/>
        </w:rPr>
        <w:t xml:space="preserve">, a w przypadku ich braku, </w:t>
      </w:r>
      <w:r>
        <w:rPr>
          <w:rFonts w:ascii="Arial Narrow" w:hAnsi="Arial Narrow"/>
          <w:sz w:val="22"/>
          <w:szCs w:val="22"/>
        </w:rPr>
        <w:t>przy zastosowaniu</w:t>
      </w:r>
      <w:r w:rsidRPr="0061753C">
        <w:rPr>
          <w:rFonts w:ascii="Arial Narrow" w:hAnsi="Arial Narrow"/>
          <w:sz w:val="22"/>
          <w:szCs w:val="22"/>
        </w:rPr>
        <w:t xml:space="preserve">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</w:t>
      </w:r>
      <w:r>
        <w:rPr>
          <w:rFonts w:ascii="Arial Narrow" w:hAnsi="Arial Narrow"/>
          <w:sz w:val="22"/>
          <w:szCs w:val="22"/>
        </w:rPr>
        <w:t>będą stosowane stawki dla Włocławka</w:t>
      </w:r>
      <w:r w:rsidRPr="0061753C">
        <w:rPr>
          <w:rFonts w:ascii="Arial Narrow" w:hAnsi="Arial Narrow"/>
          <w:sz w:val="22"/>
          <w:szCs w:val="22"/>
        </w:rPr>
        <w:t xml:space="preserve">, w ich braku dla </w:t>
      </w:r>
      <w:r>
        <w:rPr>
          <w:rFonts w:ascii="Arial Narrow" w:hAnsi="Arial Narrow"/>
          <w:sz w:val="22"/>
          <w:szCs w:val="22"/>
        </w:rPr>
        <w:t>woj. kujawsko-pomorskiego</w:t>
      </w:r>
      <w:r w:rsidRPr="0061753C">
        <w:rPr>
          <w:rFonts w:ascii="Arial Narrow" w:hAnsi="Arial Narrow"/>
          <w:sz w:val="22"/>
          <w:szCs w:val="22"/>
        </w:rPr>
        <w:t>, a w ich braku dla kraju, zaś w przypadku braku cen SEKOCENBUD – wg po wcześniejszym uzgodni</w:t>
      </w:r>
      <w:r>
        <w:rPr>
          <w:rFonts w:ascii="Arial Narrow" w:hAnsi="Arial Narrow"/>
          <w:sz w:val="22"/>
          <w:szCs w:val="22"/>
        </w:rPr>
        <w:t xml:space="preserve">eniu tych cen z </w:t>
      </w:r>
      <w:r>
        <w:rPr>
          <w:rFonts w:ascii="Arial Narrow" w:hAnsi="Arial Narrow"/>
          <w:sz w:val="22"/>
          <w:szCs w:val="22"/>
        </w:rPr>
        <w:lastRenderedPageBreak/>
        <w:t>Zamawiającym. W </w:t>
      </w:r>
      <w:r w:rsidRPr="0061753C">
        <w:rPr>
          <w:rFonts w:ascii="Arial Narrow" w:hAnsi="Arial Narrow"/>
          <w:sz w:val="22"/>
          <w:szCs w:val="22"/>
        </w:rPr>
        <w:t xml:space="preserve">przypadku, gdy wartość robót dodatkowych zostanie ustalona w oparciu o oferty/cenniki dostawców/sprzedawców, Zamawiający będzie uprawniony do weryfikacji wartości robót w oparciu o faktury </w:t>
      </w:r>
      <w:r>
        <w:rPr>
          <w:rFonts w:ascii="Arial Narrow" w:hAnsi="Arial Narrow"/>
          <w:sz w:val="22"/>
          <w:szCs w:val="22"/>
        </w:rPr>
        <w:t>zakupu lub najmu sprzętu, zaś w </w:t>
      </w:r>
      <w:r w:rsidRPr="0061753C">
        <w:rPr>
          <w:rFonts w:ascii="Arial Narrow" w:hAnsi="Arial Narrow"/>
          <w:sz w:val="22"/>
          <w:szCs w:val="22"/>
        </w:rPr>
        <w:t>przypadku gdy tak zweryfikowana wartość okaże się niższa od wartości pierwotnej, wynagrodzenie należne Wykonawcy to wynagrodzenie wynikające z faktycznie poniesionych kosztów wynikających z faktur zakupu lub najmu sprzętu.</w:t>
      </w:r>
    </w:p>
    <w:p w:rsidR="009F1946" w:rsidRDefault="009F1946" w:rsidP="009F1946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:rsidR="009F1946" w:rsidRDefault="00743221" w:rsidP="009F1946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Rozliczenie umowy</w:t>
      </w:r>
      <w:r w:rsidR="009F1946">
        <w:rPr>
          <w:rFonts w:ascii="Arial Narrow" w:hAnsi="Arial Narrow"/>
          <w:sz w:val="22"/>
          <w:szCs w:val="22"/>
        </w:rPr>
        <w:t xml:space="preserve"> </w:t>
      </w:r>
      <w:r w:rsidR="009F1946" w:rsidRPr="00E1664D">
        <w:rPr>
          <w:rFonts w:ascii="Arial Narrow" w:hAnsi="Arial Narrow"/>
          <w:sz w:val="22"/>
          <w:szCs w:val="22"/>
        </w:rPr>
        <w:t>następować b</w:t>
      </w:r>
      <w:r w:rsidR="009F1946">
        <w:rPr>
          <w:rFonts w:ascii="Arial Narrow" w:hAnsi="Arial Narrow"/>
          <w:sz w:val="22"/>
          <w:szCs w:val="22"/>
        </w:rPr>
        <w:t xml:space="preserve">ędzie </w:t>
      </w:r>
      <w:r>
        <w:rPr>
          <w:rFonts w:ascii="Arial Narrow" w:hAnsi="Arial Narrow"/>
          <w:sz w:val="22"/>
          <w:szCs w:val="22"/>
        </w:rPr>
        <w:t xml:space="preserve">dwiema </w:t>
      </w:r>
      <w:r w:rsidR="009F1946">
        <w:rPr>
          <w:rFonts w:ascii="Arial Narrow" w:hAnsi="Arial Narrow"/>
          <w:sz w:val="22"/>
          <w:szCs w:val="22"/>
        </w:rPr>
        <w:t>faktur</w:t>
      </w:r>
      <w:r w:rsidR="00DF745E">
        <w:rPr>
          <w:rFonts w:ascii="Arial Narrow" w:hAnsi="Arial Narrow"/>
          <w:sz w:val="22"/>
          <w:szCs w:val="22"/>
        </w:rPr>
        <w:t xml:space="preserve">ami </w:t>
      </w:r>
      <w:r w:rsidR="009F1946">
        <w:rPr>
          <w:rFonts w:ascii="Arial Narrow" w:hAnsi="Arial Narrow"/>
          <w:sz w:val="22"/>
          <w:szCs w:val="22"/>
        </w:rPr>
        <w:t xml:space="preserve"> częściow</w:t>
      </w:r>
      <w:r w:rsidR="00DF745E">
        <w:rPr>
          <w:rFonts w:ascii="Arial Narrow" w:hAnsi="Arial Narrow"/>
          <w:sz w:val="22"/>
          <w:szCs w:val="22"/>
        </w:rPr>
        <w:t xml:space="preserve">ymi </w:t>
      </w:r>
      <w:r w:rsidR="009F1946">
        <w:rPr>
          <w:rFonts w:ascii="Arial Narrow" w:hAnsi="Arial Narrow"/>
          <w:sz w:val="22"/>
          <w:szCs w:val="22"/>
        </w:rPr>
        <w:t xml:space="preserve"> VAT</w:t>
      </w:r>
      <w:r w:rsidR="00DF745E">
        <w:rPr>
          <w:rFonts w:ascii="Arial Narrow" w:hAnsi="Arial Narrow"/>
          <w:sz w:val="22"/>
          <w:szCs w:val="22"/>
        </w:rPr>
        <w:t xml:space="preserve">  i faktur</w:t>
      </w:r>
      <w:r>
        <w:rPr>
          <w:rFonts w:ascii="Arial Narrow" w:hAnsi="Arial Narrow"/>
          <w:sz w:val="22"/>
          <w:szCs w:val="22"/>
        </w:rPr>
        <w:t>ą końcową VAT</w:t>
      </w:r>
      <w:r w:rsidR="00DF745E">
        <w:rPr>
          <w:rFonts w:ascii="Arial Narrow" w:hAnsi="Arial Narrow"/>
          <w:sz w:val="22"/>
          <w:szCs w:val="22"/>
        </w:rPr>
        <w:t>,</w:t>
      </w:r>
      <w:r w:rsidR="009F1946" w:rsidRPr="00E1664D">
        <w:rPr>
          <w:rFonts w:ascii="Arial Narrow" w:hAnsi="Arial Narrow"/>
          <w:sz w:val="22"/>
          <w:szCs w:val="22"/>
        </w:rPr>
        <w:t xml:space="preserve"> </w:t>
      </w:r>
      <w:r w:rsidR="009F1946">
        <w:rPr>
          <w:rFonts w:ascii="Arial Narrow" w:hAnsi="Arial Narrow"/>
          <w:sz w:val="22"/>
          <w:szCs w:val="22"/>
        </w:rPr>
        <w:t xml:space="preserve"> wystawionymi</w:t>
      </w:r>
      <w:r w:rsidR="009F1946" w:rsidRPr="00E1664D">
        <w:rPr>
          <w:rFonts w:ascii="Arial Narrow" w:hAnsi="Arial Narrow"/>
          <w:sz w:val="22"/>
          <w:szCs w:val="22"/>
        </w:rPr>
        <w:t xml:space="preserve"> na podstawie bezusterkowego protokołu odbioru częściowego</w:t>
      </w:r>
      <w:r>
        <w:rPr>
          <w:rFonts w:ascii="Arial Narrow" w:hAnsi="Arial Narrow"/>
          <w:sz w:val="22"/>
          <w:szCs w:val="22"/>
        </w:rPr>
        <w:t xml:space="preserve">, obejmującego 90% wynagrodzenia za wykonane roboty budowlane   </w:t>
      </w:r>
      <w:r w:rsidR="009F1946" w:rsidRPr="00E1664D">
        <w:rPr>
          <w:rFonts w:ascii="Arial Narrow" w:hAnsi="Arial Narrow"/>
          <w:sz w:val="22"/>
          <w:szCs w:val="22"/>
        </w:rPr>
        <w:t xml:space="preserve"> i protokołu odbioru  końcowego robót budowlanych, stanowiących przedmiot zamówienia, złożonymi zgodnie z wybranym przez Wykonawcę sposobem: w tradycyjnej formie pisemnej lub </w:t>
      </w:r>
      <w:r w:rsidR="009F1946">
        <w:rPr>
          <w:rFonts w:ascii="Arial Narrow" w:hAnsi="Arial Narrow"/>
          <w:sz w:val="22"/>
          <w:szCs w:val="22"/>
        </w:rPr>
        <w:t>w postaci ustrukturyzowanej faktury elektronicznej</w:t>
      </w:r>
      <w:r w:rsidR="009F1946" w:rsidRPr="00E1664D">
        <w:rPr>
          <w:rFonts w:ascii="Arial Narrow" w:hAnsi="Arial Narrow"/>
          <w:sz w:val="22"/>
          <w:szCs w:val="22"/>
        </w:rPr>
        <w:t xml:space="preserve">. </w:t>
      </w:r>
    </w:p>
    <w:p w:rsidR="009F1946" w:rsidRPr="009A2104" w:rsidRDefault="009F1946" w:rsidP="009F1946">
      <w:pPr>
        <w:pStyle w:val="Akapitzlist"/>
        <w:numPr>
          <w:ilvl w:val="3"/>
          <w:numId w:val="11"/>
        </w:numPr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9A2104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6" w:history="1">
        <w:r w:rsidRPr="009A2104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:rsidR="009F1946" w:rsidRDefault="009F1946" w:rsidP="009F1946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:rsidR="009F1946" w:rsidRDefault="009F1946" w:rsidP="009F1946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:rsidR="009F1946" w:rsidRDefault="009F1946" w:rsidP="009F1946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:rsidR="009F1946" w:rsidRDefault="009F1946" w:rsidP="009F1946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faktur wystawionych przez Wykonawcę załączone będzie zestawienie należności dla wszystkich podwykonawców lub dalszych podwykonawców</w:t>
      </w:r>
      <w:r w:rsidRPr="00273AA7">
        <w:rPr>
          <w:rFonts w:ascii="Arial Narrow" w:hAnsi="Arial Narrow" w:cs="Arial"/>
          <w:sz w:val="22"/>
          <w:szCs w:val="22"/>
        </w:rPr>
        <w:t>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>Wynagrodzenie należne Wykonawcy zostanie przekazane na jego rachunek bankowy wskazany w fakturze  z konta Zamawiającego</w:t>
      </w:r>
      <w:r w:rsidR="00226FB0">
        <w:rPr>
          <w:rFonts w:ascii="Arial Narrow" w:hAnsi="Arial Narrow"/>
          <w:kern w:val="1"/>
          <w:sz w:val="22"/>
          <w:szCs w:val="22"/>
          <w:lang w:eastAsia="ar-SA"/>
        </w:rPr>
        <w:t xml:space="preserve"> w terminie 30 dni od dnia otrzymania faktur VAT 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, z zastrzeżeniem </w:t>
      </w:r>
      <w:r>
        <w:rPr>
          <w:rFonts w:ascii="Arial Narrow" w:hAnsi="Arial Narrow"/>
          <w:kern w:val="1"/>
          <w:sz w:val="22"/>
          <w:szCs w:val="22"/>
          <w:lang w:eastAsia="ar-SA"/>
        </w:rPr>
        <w:t>ust. 10.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 w:rsidRPr="00273AA7">
        <w:rPr>
          <w:rFonts w:ascii="Arial Narrow" w:hAnsi="Arial Narrow"/>
          <w:sz w:val="22"/>
          <w:szCs w:val="22"/>
        </w:rPr>
        <w:t>split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payment</w:t>
      </w:r>
      <w:proofErr w:type="spellEnd"/>
      <w:r w:rsidRPr="00273AA7">
        <w:rPr>
          <w:rFonts w:ascii="Arial Narrow" w:hAnsi="Arial Narrow"/>
          <w:sz w:val="22"/>
          <w:szCs w:val="22"/>
        </w:rPr>
        <w:t>).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Zapłata zostanie dokonana </w:t>
      </w:r>
      <w:r>
        <w:rPr>
          <w:rFonts w:ascii="Arial Narrow" w:hAnsi="Arial Narrow"/>
          <w:sz w:val="22"/>
          <w:szCs w:val="22"/>
        </w:rPr>
        <w:t xml:space="preserve">z faktury </w:t>
      </w:r>
      <w:r w:rsidRPr="00273AA7">
        <w:rPr>
          <w:rFonts w:ascii="Arial Narrow" w:hAnsi="Arial Narrow"/>
          <w:sz w:val="22"/>
          <w:szCs w:val="22"/>
        </w:rPr>
        <w:t xml:space="preserve">na </w:t>
      </w:r>
      <w:r>
        <w:rPr>
          <w:rFonts w:ascii="Arial Narrow" w:hAnsi="Arial Narrow"/>
          <w:sz w:val="22"/>
          <w:szCs w:val="22"/>
        </w:rPr>
        <w:t xml:space="preserve">rachunek bankowy Wykonawcy </w:t>
      </w:r>
      <w:r w:rsidRPr="00273AA7">
        <w:rPr>
          <w:rFonts w:ascii="Arial Narrow" w:hAnsi="Arial Narrow"/>
          <w:sz w:val="22"/>
          <w:szCs w:val="22"/>
        </w:rPr>
        <w:t xml:space="preserve">  ogłoszon</w:t>
      </w:r>
      <w:r>
        <w:rPr>
          <w:rFonts w:ascii="Arial Narrow" w:hAnsi="Arial Narrow"/>
          <w:sz w:val="22"/>
          <w:szCs w:val="22"/>
        </w:rPr>
        <w:t>y</w:t>
      </w:r>
      <w:r w:rsidRPr="00273AA7">
        <w:rPr>
          <w:rFonts w:ascii="Arial Narrow" w:hAnsi="Arial Narrow"/>
          <w:sz w:val="22"/>
          <w:szCs w:val="22"/>
        </w:rPr>
        <w:t xml:space="preserve"> w wykazie podmiotów, o którym mowa w art. 96b ust. 1 ustawy z dnia 11 marca 2004 roku</w:t>
      </w:r>
      <w:r>
        <w:rPr>
          <w:rFonts w:ascii="Arial Narrow" w:hAnsi="Arial Narrow"/>
          <w:sz w:val="22"/>
          <w:szCs w:val="22"/>
        </w:rPr>
        <w:t xml:space="preserve"> o podatku od towarów i usług (</w:t>
      </w:r>
      <w:r w:rsidRPr="00273AA7">
        <w:rPr>
          <w:rFonts w:ascii="Arial Narrow" w:hAnsi="Arial Narrow"/>
          <w:sz w:val="22"/>
          <w:szCs w:val="22"/>
        </w:rPr>
        <w:t xml:space="preserve">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</w:t>
      </w:r>
      <w:r>
        <w:rPr>
          <w:rFonts w:ascii="Arial Narrow" w:hAnsi="Arial Narrow"/>
          <w:sz w:val="22"/>
          <w:szCs w:val="22"/>
        </w:rPr>
        <w:t xml:space="preserve">rachunku bankowego </w:t>
      </w:r>
      <w:r w:rsidRPr="00273AA7">
        <w:rPr>
          <w:rFonts w:ascii="Arial Narrow" w:hAnsi="Arial Narrow"/>
          <w:sz w:val="22"/>
          <w:szCs w:val="22"/>
        </w:rPr>
        <w:t xml:space="preserve">w wykazie podmiotów, o którym mowa w art. 96b ust. 1 ustawy z dnia 11 marca 2004 roku o podatku od towarów i usług (tekst jednolity: Dz. U. z 2018 r. poz. </w:t>
      </w:r>
      <w:r>
        <w:rPr>
          <w:rFonts w:ascii="Arial Narrow" w:hAnsi="Arial Narrow"/>
          <w:sz w:val="22"/>
          <w:szCs w:val="22"/>
        </w:rPr>
        <w:t>2174 ze zm.), przy czym Zamawiający nie ponosi w </w:t>
      </w:r>
      <w:r w:rsidRPr="00273AA7">
        <w:rPr>
          <w:rFonts w:ascii="Arial Narrow" w:hAnsi="Arial Narrow"/>
          <w:sz w:val="22"/>
          <w:szCs w:val="22"/>
        </w:rPr>
        <w:t>takim razie odpowiedzialności za opóźnienie w zapłacie.</w:t>
      </w:r>
    </w:p>
    <w:p w:rsidR="009F1946" w:rsidRPr="00D62C4B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Warunkiem przekazania Wykonawcy wynagrodzenia w pełnej kwocie jest przedłożenie Zamawiającemu dowodów zapłaty podwykonawcom lub dalszym podwykonawcom (względnie </w:t>
      </w:r>
      <w:r w:rsidRPr="00273AA7"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>, w stosunku do których Zamawiający ponosi solidarną</w:t>
      </w:r>
      <w:r w:rsidRPr="00273AA7">
        <w:rPr>
          <w:rFonts w:ascii="Arial Narrow" w:hAnsi="Arial Narrow"/>
          <w:sz w:val="22"/>
          <w:szCs w:val="22"/>
        </w:rPr>
        <w:t xml:space="preserve"> odpowiedzialność na zasadzie art. 647</w:t>
      </w:r>
      <w:r w:rsidRPr="00273AA7">
        <w:rPr>
          <w:rFonts w:ascii="Arial Narrow" w:hAnsi="Arial Narrow"/>
          <w:sz w:val="22"/>
          <w:szCs w:val="22"/>
          <w:vertAlign w:val="superscript"/>
        </w:rPr>
        <w:t>1</w:t>
      </w:r>
      <w:r w:rsidRPr="00273AA7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zobowiązania finansowe związane z wykonanymi robotami budowlanymi, stanowiącymi przedmiot umów o podwykonawstwo, lub związane z usługami i dostawami, stanowiącymi przedmiot umów o podwykonawstwo, zostały przez Wykonawcę względem nich uregulowane, w tym należności zafakturowane, wymagalne po dacie płatności względem Wykonawcy.</w:t>
      </w:r>
    </w:p>
    <w:p w:rsidR="00D62C4B" w:rsidRPr="00273AA7" w:rsidRDefault="00D62C4B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 xml:space="preserve">Wynagrodzenie Wykonawcy będzie płatne w terminie 30 dni od dnia otrzymania przez Zamawiającego faktur VAT ł z zastrzeżeniem ust. 13-22. 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Zamawiający dokona bezpośredniej zapłaty wymagalnego wynagrodzenia, przysługującego podwykonawcy lub dalszemu podwykonawcy, który zawarł zaakceptowaną przez Zamawiającego umowę </w:t>
      </w:r>
      <w:r w:rsidRPr="00273AA7">
        <w:rPr>
          <w:rFonts w:ascii="Arial Narrow" w:hAnsi="Arial Narrow"/>
          <w:sz w:val="22"/>
          <w:szCs w:val="22"/>
        </w:rPr>
        <w:lastRenderedPageBreak/>
        <w:t>o podwykonawstwo, której przedmiotem są roboty budowlane, lub który zawarł przedłożoną Zamawiającemu umowę o podwykonawstwo, której przedmiotem są dostawy lub usługi, w przypadku uchylenia się od obowiązku zapłaty odpowiednio przez Wykonawcę, podwykonawcę lub dalszego podwykonawcę.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Wynagrodzenie, o którym mowa w ust. 12 niniejszej umowy, dotyczy wyłącznie należności powstałych po zaakceptowaniu przez Zamawiającego umowy o podwykonawstwo, której przedmiotem są roboty budowlane, lub po przedłożeniu Zamawiającemu poświadczonej za zgodność z oryginałem kopii umowy o podwykonawstwo, której przedmiotem są dostawy lub usługi.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Bezpośrednia zapłata, o której mowa w ust. 12, obejmuje wyłącznie należne wynagrodzenie, bez odsetek, należnych podwykonawcy lub dalszemu podwykonawcy.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Przed dokonaniem bezpośredniej zapłaty Wykonawca zostanie poinformowany przez Zamawiającego w formie pisemnej o:</w:t>
      </w:r>
    </w:p>
    <w:p w:rsidR="009F1946" w:rsidRDefault="009F1946" w:rsidP="009F1946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9F1946" w:rsidRDefault="009F1946" w:rsidP="009F1946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możliwości zgłoszenia przez Wykonawcę w terminie 7 dni od dnia otrzymania informacji, o której mowa w pkt 1, pisemnych uwag dotyczących zasadności bezpośredniej zapłaty wynagrodzenia podwykonawcy lub dalszemu podwy</w:t>
      </w:r>
      <w:r>
        <w:rPr>
          <w:rFonts w:ascii="Arial Narrow" w:hAnsi="Arial Narrow"/>
          <w:sz w:val="22"/>
          <w:szCs w:val="22"/>
        </w:rPr>
        <w:t>konawcy, o których mowa w ust. 12</w:t>
      </w:r>
      <w:r w:rsidRPr="002351BD">
        <w:rPr>
          <w:rFonts w:ascii="Arial Narrow" w:hAnsi="Arial Narrow"/>
          <w:sz w:val="22"/>
          <w:szCs w:val="22"/>
        </w:rPr>
        <w:t>.</w:t>
      </w:r>
    </w:p>
    <w:p w:rsidR="009F1946" w:rsidRPr="00273AA7" w:rsidRDefault="009F1946" w:rsidP="009F1946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73AA7">
        <w:rPr>
          <w:rFonts w:ascii="Arial Narrow" w:hAnsi="Arial Narrow"/>
          <w:sz w:val="22"/>
          <w:szCs w:val="22"/>
        </w:rPr>
        <w:t xml:space="preserve">W przypadku zgłoszenia przez Wykonawcę uwag, o których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2, w terminie 7 dni od dnia otrzymania informacji, o której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1, Zamawiający może:</w:t>
      </w:r>
    </w:p>
    <w:p w:rsidR="009F1946" w:rsidRPr="007E05B4" w:rsidRDefault="009F1946" w:rsidP="009F1946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>
        <w:rPr>
          <w:rFonts w:ascii="Arial Narrow" w:hAnsi="Arial Narrow"/>
          <w:sz w:val="22"/>
          <w:szCs w:val="22"/>
        </w:rPr>
        <w:t>;</w:t>
      </w:r>
    </w:p>
    <w:p w:rsidR="009F1946" w:rsidRPr="007E05B4" w:rsidRDefault="009F1946" w:rsidP="009F1946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>
        <w:rPr>
          <w:rFonts w:ascii="Arial Narrow" w:hAnsi="Arial Narrow"/>
          <w:sz w:val="22"/>
          <w:szCs w:val="22"/>
        </w:rPr>
        <w:t>;</w:t>
      </w:r>
    </w:p>
    <w:p w:rsidR="009F1946" w:rsidRDefault="009F1946" w:rsidP="009F1946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 dokonania bezpośredniej zapłaty podwykonawcy lub dalszemu podwyko</w:t>
      </w:r>
      <w:r>
        <w:rPr>
          <w:rFonts w:ascii="Arial Narrow" w:hAnsi="Arial Narrow"/>
          <w:sz w:val="22"/>
          <w:szCs w:val="22"/>
        </w:rPr>
        <w:t>nawcy, o których mowa w ust. 12</w:t>
      </w:r>
      <w:r w:rsidRPr="00A21A04">
        <w:rPr>
          <w:rFonts w:ascii="Arial Narrow" w:hAnsi="Arial Narrow"/>
          <w:sz w:val="22"/>
          <w:szCs w:val="22"/>
        </w:rPr>
        <w:t>, Zamawiający potrąci kwotę wypłaconego wynagrodzenia z wynagrodzenia należnego Wykonawcy.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zapłaty wynagrodzenia podwykonawcy lub dalszemu podwykonawcy, o której mowa w  ust. </w:t>
      </w:r>
      <w:r>
        <w:rPr>
          <w:rFonts w:ascii="Arial Narrow" w:hAnsi="Arial Narrow"/>
          <w:sz w:val="22"/>
          <w:szCs w:val="22"/>
        </w:rPr>
        <w:t>16</w:t>
      </w:r>
      <w:r w:rsidRPr="00A21A04">
        <w:rPr>
          <w:rFonts w:ascii="Arial Narrow" w:hAnsi="Arial Narrow"/>
          <w:sz w:val="22"/>
          <w:szCs w:val="22"/>
        </w:rPr>
        <w:t xml:space="preserve"> pkt 3, wynosi do 30 dni od upływu terminu, o którym mowa w ust. </w:t>
      </w:r>
      <w:r>
        <w:rPr>
          <w:rFonts w:ascii="Arial Narrow" w:hAnsi="Arial Narrow"/>
          <w:sz w:val="22"/>
          <w:szCs w:val="22"/>
        </w:rPr>
        <w:t>15</w:t>
      </w:r>
      <w:r w:rsidRPr="00A21A04">
        <w:rPr>
          <w:rFonts w:ascii="Arial Narrow" w:hAnsi="Arial Narrow"/>
          <w:sz w:val="22"/>
          <w:szCs w:val="22"/>
        </w:rPr>
        <w:t xml:space="preserve"> pkt 2.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przypadku, o którym mowa w ust. 19, Zamawiający dokona zwrotu faktury bez jej zaksięgowania i zapłaty Wykonawcy, żądając jednocześnie dodatkowy</w:t>
      </w:r>
      <w:r>
        <w:rPr>
          <w:rFonts w:ascii="Arial Narrow" w:hAnsi="Arial Narrow"/>
          <w:sz w:val="22"/>
          <w:szCs w:val="22"/>
        </w:rPr>
        <w:t>ch wyjaśnień lub zmiany faktury.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płatności faktury, o której mowa w ust. 1, będzie w sytuacji, opisanej w </w:t>
      </w:r>
      <w:r>
        <w:rPr>
          <w:rFonts w:ascii="Arial Narrow" w:hAnsi="Arial Narrow"/>
          <w:sz w:val="22"/>
          <w:szCs w:val="22"/>
        </w:rPr>
        <w:t>ust. 19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:rsidR="009F1946" w:rsidRPr="00026973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9F1946" w:rsidRPr="007E05B4" w:rsidRDefault="009F1946" w:rsidP="009F1946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:rsidR="009F1946" w:rsidRPr="00490A56" w:rsidRDefault="009F1946" w:rsidP="009F1946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ODBIÓRY ROBÓT BUDOWLANYCH 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Przewiduje się następujące odbiory robót budowlanych, stanowiących przedmiot zamówienia:</w:t>
      </w:r>
    </w:p>
    <w:p w:rsidR="009F1946" w:rsidRPr="00490A56" w:rsidRDefault="009F1946" w:rsidP="009F194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</w:t>
      </w:r>
    </w:p>
    <w:p w:rsidR="009F1946" w:rsidRPr="00490A56" w:rsidRDefault="009F1946" w:rsidP="009F194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Wykonawca (kierownik budowy) zobowiązany jest do każdorazowego zgłaszania na piśmie inspektorowi nadzoru inwestorskiego gotowości do przeprowadzenia każdego z odbiorów, o których mowa w ust. 2 pkt 1 i 2.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 o których mowa w ust. 2 pkt 1, będą przeprowadzane przez Zamawiającego w celu potwierdzenia wykonania przez Wykonawcę zgłoszonej do odbioru części przedmiotu zamówienia.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częściowe</w:t>
      </w:r>
      <w:r>
        <w:rPr>
          <w:rFonts w:ascii="Arial Narrow" w:hAnsi="Arial Narrow"/>
          <w:bCs/>
          <w:color w:val="000000" w:themeColor="text1"/>
          <w:sz w:val="22"/>
          <w:szCs w:val="22"/>
        </w:rPr>
        <w:t>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przejściowego, z zastrzeżeniem ust. 12.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odbioru częściowego inspektor nadzoru inwestorskiego stwierdzi, że przedmiot odbioru nie osiągnął gotowości do odbioru, w szczególności z powodu stwierdzenia jakichkolwiek wad, w tym nieprawidłowości, które:</w:t>
      </w:r>
    </w:p>
    <w:p w:rsidR="009F1946" w:rsidRPr="00490A56" w:rsidRDefault="009F1946" w:rsidP="009F1946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9F1946" w:rsidRPr="00490A56" w:rsidRDefault="009F1946" w:rsidP="009F1946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 dokumentacją projektową lub z przepisami prawa,</w:t>
      </w:r>
    </w:p>
    <w:p w:rsidR="009F1946" w:rsidRPr="00490A56" w:rsidRDefault="009F1946" w:rsidP="009F1946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to wówczas może on odmówić dokonania odbioru wykonanych robót, uzasadniając swoją decyzję odpowiednio w protokole odbioru częściowego.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odbiorów, o których mowa w ust. 1, powinno każdorazowo następować niezwłocznie, natomiast w przypadku odbioru, o którym mowa w ust. 2 pkt 1, w ciągu 5 dni kalendarzowych, liczonych od dnia rozpoczęcia odbioru, z zastrzeżeniem ust. 12.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Odbiór, o którym mowa w ust. 2 pkt 1, będzie dokonywany poprzez sporządzenie i podpisanie protokołu odbioru częściowego przez kierownika budowy oraz inspektorów nadzoru inwestorskiego tych branży, których odbiór dotyczy.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Protokół odbioru częściowego należy sporządzić w dwóch egzemplarzach, po jednym egzemplarzu dla każdej ze stron biorących udział w czynnościach odbiorowych.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częściowego inspektor nadzoru inwestorskiego składa oświadczenie o przyjęciu lub odmowie przyjęcia robót objętych odbiorem.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częściowego należy uwzględnić zakres robót zrealizowanych przez podwykonawców i dalszych podwykonawców.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odmowy przyjęcia przez inspektora nadzoru inwestorskiego robót objętych odbiorem, o którym mowa w ust. 2 pkt 1, z przyczyn, o których mowa w ust. 6, strony ustalą nowy termin przeprowadzenia odbioru, zaś w przypadku braku możliwości dokonania wspólnego ustalenia termin zostanie wyznaczony jednostronnie przez inspektora nadzoru inwestorskiego.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częściowy jest dokonany w dacie podpisania przez inspektora nadzoru inwestorskiego protokołu odbioru częściowego.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końcowego, o którym mowa w ust. 2 pkt 2, w terminie nie dłuższym niż 7 dni kalendarzowych liczonych od dnia zgłoszenia przez Wykonawcę gotowości do przeprowadzenia odbioru końcowego, z zastrzeżeniem ust. 23.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Wraz ze zgłoszeniem gotowości do przeprowadzenia odbioru końcowego, o którym mowa w ust. 2 pkt 2, Wykonawca dostarczy następujące dokumenty:</w:t>
      </w:r>
    </w:p>
    <w:p w:rsidR="009F1946" w:rsidRPr="00490A56" w:rsidRDefault="009F1946" w:rsidP="009F19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:rsidR="009F1946" w:rsidRPr="00490A56" w:rsidRDefault="009F1946" w:rsidP="009F194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:rsidR="009F1946" w:rsidRPr="00490A56" w:rsidRDefault="009F1946" w:rsidP="009F194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:rsidR="009F1946" w:rsidRPr="00490A56" w:rsidRDefault="009F1946" w:rsidP="009F19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:rsidR="009F1946" w:rsidRPr="00490A56" w:rsidRDefault="009F1946" w:rsidP="009F19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:rsidR="009F1946" w:rsidRPr="00490A56" w:rsidRDefault="009F1946" w:rsidP="009F19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należności dla wszystkich podwykonawców lub dalszych podwykonawców, którym została powierzona realizacja części zamówienia, a jeżeli realizacja robót budowlanych, stanowiących przedmiot zamówienia, odbywała się bez udziału podwykonawców - oświadczenie Wykonawcy o zrealizowaniu robót budowlanych, stanowiących przedmiot zamówienia, bez udziału podwykonawców,</w:t>
      </w:r>
    </w:p>
    <w:p w:rsidR="009F1946" w:rsidRPr="00490A56" w:rsidRDefault="009F1946" w:rsidP="009F19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Warunkiem przystąpienia do odbioru końcowego jest zrealizowanie przez Wykonawcę pełnego zakresu robót, oraz dostarczenie Zamawiającemu wszystkich i kompletnych dokumentów, o których mowa w ust. 15.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Jeżeli podczas odbioru, o którym mowa w ust. 2 pkt 2, Komisja Odbiorowa wyznaczona przez Zamawiającego stwierdzi, że przedmiot odbioru nie osiągnął gotowości do odbioru, w szczególności z powodu:</w:t>
      </w:r>
    </w:p>
    <w:p w:rsidR="009F1946" w:rsidRPr="00490A56" w:rsidRDefault="009F1946" w:rsidP="009F1946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:rsidR="009F1946" w:rsidRPr="00490A56" w:rsidRDefault="009F1946" w:rsidP="009F1946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9F1946" w:rsidRPr="00490A56" w:rsidRDefault="009F1946" w:rsidP="009F1946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:rsidR="009F1946" w:rsidRPr="00490A56" w:rsidRDefault="009F1946" w:rsidP="009F1946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:rsidR="009F1946" w:rsidRPr="00490A56" w:rsidRDefault="009F1946" w:rsidP="009F1946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to wówczas może ona odmówić dokonania odbioru wykonanych robót budowlanych, uzasadniając swoją decyzję odpowiednio w protokole odbioru, o którym mowa w ust. 19.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odbioru, o których mowa w ust. 2 pkt 2, powinno nastąpić w ciągu 14 dni kalendarzowych, liczonych od dnia rozpoczęcia odbioru, z zastrzeżeniem ust. 23.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Odbiór, o którym mowa w ust. 2 pkt 2, zostanie dokonany poprzez sporządzenie i podpisanie protokołu odbioru końcowego przez kierownika budowy oraz członków Komisji Odbiorowej wyznaczonej przez Zamawiającego.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Protokół odbioru końcowego, o którym mowa w ust. 19, należy sporządzić w dwóch egzemplarzach, po jednym egzemplarzu dla każdej ze stron biorących udział w czynnościach odbiorowych.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 Komisja Odbiorowa wyznaczona przez Zamawiającego składa oświadczenie o przyjęciu lub odmowie przyjęcia robót objętych odbiorem.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końcowego, o którym mowa w ust. 19, należy uwzględnić zakres robót zrealizowanych przez podwykonawców i dalszych podwykonawców.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odmowy przyjęcia przez Komisję Odbiorową wyznaczoną przez Zamawiającego robót objętych odbiorem końcowym, o którym mowa w ust. 2 pkt 2, z przyczyn, o których mowa w ust. 17, strony ustalą nowy termin przeprowadzenia odbioru, zaś w przypadku niemożliwości dokonania wspólnego ustalenia termin zostanie wyznaczony jednostronnie przez Komisję.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 jest dokonany w dacie podpisania przez Komisję Odbiorową wyznaczoną przez Zamawiającego protokołu odbioru końcowego, o którym mowa w ust. 19.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końcowego jest możliwe po przedłożeniu przez Wykonawcę rozliczenia rzeczowo - finansowego zadania inwestycyjnego z podziałem na elementy składowe.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 dnia podpisania protokołu odbioru końcowego, o którym mowa w ust. 19, rozpoczyna się bieg terminów gwarancji i rękojmi oraz następuje zwolnienie zabezpieczenia należytego wykonania umowy.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terminie, o którym mowa w ust. 12 i 23, Zamawiający, niezależnie od innych uprawnień przysługujących na mocy Kodeksu Cywilnego, może:</w:t>
      </w:r>
    </w:p>
    <w:p w:rsidR="009F1946" w:rsidRPr="00490A56" w:rsidRDefault="009F1946" w:rsidP="009F1946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:rsidR="009F1946" w:rsidRPr="00490A56" w:rsidRDefault="009F1946" w:rsidP="009F1946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:rsidR="009F1946" w:rsidRPr="007E05B4" w:rsidRDefault="009F1946" w:rsidP="009F1946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:rsidR="009F1946" w:rsidRDefault="009F1946" w:rsidP="009F1946">
      <w:pPr>
        <w:numPr>
          <w:ilvl w:val="0"/>
          <w:numId w:val="6"/>
        </w:numPr>
        <w:tabs>
          <w:tab w:val="clear" w:pos="644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</w:t>
      </w:r>
      <w:r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:rsidR="009F194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>
        <w:rPr>
          <w:rFonts w:ascii="Arial Narrow" w:hAnsi="Arial Narrow"/>
          <w:sz w:val="22"/>
          <w:szCs w:val="22"/>
        </w:rPr>
        <w:t>osunku do terminu określonego w 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:rsidR="009F194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>ust. 1 za </w:t>
      </w:r>
      <w:r w:rsidRPr="006E03DD">
        <w:rPr>
          <w:rFonts w:ascii="Arial Narrow" w:hAnsi="Arial Narrow"/>
          <w:sz w:val="22"/>
          <w:szCs w:val="22"/>
        </w:rPr>
        <w:t>każdy dzień zwłoki,</w:t>
      </w:r>
    </w:p>
    <w:p w:rsidR="009F194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Pr="006E03DD">
        <w:rPr>
          <w:rFonts w:ascii="Arial Narrow" w:hAnsi="Arial Narrow"/>
          <w:sz w:val="22"/>
          <w:szCs w:val="22"/>
        </w:rPr>
        <w:t>stwierdzonych podczas odbioru końcowego lub w o</w:t>
      </w:r>
      <w:r>
        <w:rPr>
          <w:rFonts w:ascii="Arial Narrow" w:hAnsi="Arial Narrow"/>
          <w:sz w:val="22"/>
          <w:szCs w:val="22"/>
        </w:rPr>
        <w:t>kresie rękojmi – w 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>wyznaczonego przez Zamawiającego na usunięcie wad,</w:t>
      </w:r>
    </w:p>
    <w:p w:rsidR="009F194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>
        <w:rPr>
          <w:rFonts w:ascii="Arial Narrow" w:hAnsi="Arial Narrow"/>
          <w:sz w:val="22"/>
          <w:szCs w:val="22"/>
        </w:rPr>
        <w:t>ponosi Wykonawca - w wysokości 1</w:t>
      </w:r>
      <w:r w:rsidRPr="007E538A">
        <w:rPr>
          <w:rFonts w:ascii="Arial Narrow" w:hAnsi="Arial Narrow"/>
          <w:sz w:val="22"/>
          <w:szCs w:val="22"/>
        </w:rPr>
        <w:t>0 % war</w:t>
      </w:r>
      <w:r>
        <w:rPr>
          <w:rFonts w:ascii="Arial Narrow" w:hAnsi="Arial Narrow"/>
          <w:sz w:val="22"/>
          <w:szCs w:val="22"/>
        </w:rPr>
        <w:t xml:space="preserve">tości umownej robót </w:t>
      </w:r>
      <w:r w:rsidRPr="007E538A">
        <w:rPr>
          <w:rFonts w:ascii="Arial Narrow" w:hAnsi="Arial Narrow"/>
          <w:sz w:val="22"/>
          <w:szCs w:val="22"/>
        </w:rPr>
        <w:t>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7E538A">
        <w:rPr>
          <w:rFonts w:ascii="Arial Narrow" w:hAnsi="Arial Narrow"/>
          <w:sz w:val="22"/>
          <w:szCs w:val="22"/>
        </w:rPr>
        <w:t>,</w:t>
      </w:r>
    </w:p>
    <w:p w:rsidR="009F1946" w:rsidRPr="004D038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w przypadku odstąpienia</w:t>
      </w:r>
      <w:r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 – w </w:t>
      </w:r>
      <w:r w:rsidRPr="004D0386">
        <w:rPr>
          <w:rFonts w:ascii="Arial Narrow" w:hAnsi="Arial Narrow"/>
          <w:sz w:val="22"/>
          <w:szCs w:val="22"/>
        </w:rPr>
        <w:t>wysokości 10 % wartości umownej robót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4D0386">
        <w:rPr>
          <w:rFonts w:ascii="Arial Narrow" w:hAnsi="Arial Narrow"/>
          <w:sz w:val="22"/>
          <w:szCs w:val="22"/>
        </w:rPr>
        <w:t>.</w:t>
      </w:r>
    </w:p>
    <w:p w:rsidR="009F1946" w:rsidRDefault="009F1946" w:rsidP="009F1946">
      <w:pPr>
        <w:pStyle w:val="Akapitzlist2"/>
        <w:numPr>
          <w:ilvl w:val="0"/>
          <w:numId w:val="6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:rsidR="009F1946" w:rsidRDefault="009F1946" w:rsidP="009F1946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:rsidR="009F1946" w:rsidRDefault="009F1946" w:rsidP="009F1946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:rsidR="009F1946" w:rsidRDefault="009F1946" w:rsidP="009F1946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:rsidR="009F1946" w:rsidRDefault="009F1946" w:rsidP="009F1946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:rsidR="009F1946" w:rsidRDefault="009F1946" w:rsidP="009F1946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:rsidR="009F1946" w:rsidRDefault="009F1946" w:rsidP="009F1946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osób wykonujących wskazane w 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§ 4 ust. </w:t>
      </w:r>
      <w:r>
        <w:rPr>
          <w:rFonts w:ascii="Arial Narrow" w:hAnsi="Arial Narrow"/>
          <w:color w:val="000000" w:themeColor="text1"/>
          <w:sz w:val="22"/>
          <w:szCs w:val="22"/>
        </w:rPr>
        <w:t>1</w:t>
      </w:r>
      <w:r w:rsidR="003E7EF3">
        <w:rPr>
          <w:rFonts w:ascii="Arial Narrow" w:hAnsi="Arial Narrow"/>
          <w:color w:val="000000" w:themeColor="text1"/>
          <w:sz w:val="22"/>
          <w:szCs w:val="22"/>
        </w:rPr>
        <w:t>4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:rsidR="009F1946" w:rsidRPr="00155C5E" w:rsidRDefault="009F1946" w:rsidP="00155C5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 obowiązku, o którym mowa w § 11 ust. 6 niniejszej umowy, w wysokości 1% wynagrodzenia, o którym mowa w § 7 ust. 1 niniejszej umowy, za każdy dzień zwłoki, liczonej od upływu terminu, o którym mowa w § 11 ust. 6 niniejszej umowy</w:t>
      </w:r>
      <w:r w:rsidR="001F6BB9">
        <w:rPr>
          <w:rFonts w:ascii="Arial Narrow" w:hAnsi="Arial Narrow"/>
          <w:sz w:val="22"/>
          <w:szCs w:val="22"/>
        </w:rPr>
        <w:t>.</w:t>
      </w:r>
    </w:p>
    <w:p w:rsidR="001F6BB9" w:rsidRDefault="001F6BB9" w:rsidP="009F1946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kwota kar </w:t>
      </w:r>
      <w:r w:rsidR="00155C5E">
        <w:rPr>
          <w:rFonts w:ascii="Arial Narrow" w:hAnsi="Arial Narrow"/>
          <w:sz w:val="22"/>
          <w:szCs w:val="22"/>
        </w:rPr>
        <w:t xml:space="preserve">umownych  o których mowa w ust.1 i ust. 2 nie może przekroczyć  25% </w:t>
      </w:r>
      <w:r w:rsidR="00155C5E" w:rsidRPr="006E03DD">
        <w:rPr>
          <w:rFonts w:ascii="Arial Narrow" w:hAnsi="Arial Narrow"/>
          <w:sz w:val="22"/>
          <w:szCs w:val="22"/>
        </w:rPr>
        <w:t xml:space="preserve">wartości umownej robót określonej w § 7 </w:t>
      </w:r>
      <w:r w:rsidR="00155C5E">
        <w:rPr>
          <w:rFonts w:ascii="Arial Narrow" w:hAnsi="Arial Narrow"/>
          <w:sz w:val="22"/>
          <w:szCs w:val="22"/>
        </w:rPr>
        <w:t>ust. 1.</w:t>
      </w:r>
    </w:p>
    <w:p w:rsidR="009F1946" w:rsidRDefault="009F1946" w:rsidP="009F1946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</w:t>
      </w:r>
      <w:r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:rsidR="009F1946" w:rsidRDefault="009F1946" w:rsidP="009F1946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</w:t>
      </w:r>
      <w:r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:rsidR="009F1946" w:rsidRDefault="009F1946" w:rsidP="009F1946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:rsidR="009F194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wynagrodzenia brutto określonego w § 7 ust. 1, za każdy dzień zwłoki, licząc od następnego dnia po terminie, w którym odbiór miał być rozpoczęty,</w:t>
      </w:r>
    </w:p>
    <w:p w:rsidR="009F1946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 tytułu odstąpienia od umowy z przyczyn leżących po stronie Zamawiającego – w wysokości 10 % wynagrodzenia brutto określonego w § 7</w:t>
      </w:r>
      <w:r>
        <w:rPr>
          <w:rFonts w:ascii="Arial Narrow" w:hAnsi="Arial Narrow"/>
          <w:sz w:val="22"/>
          <w:szCs w:val="22"/>
        </w:rPr>
        <w:t xml:space="preserve"> ust. 1,</w:t>
      </w:r>
    </w:p>
    <w:p w:rsidR="009F1946" w:rsidRPr="00DF3ABE" w:rsidRDefault="009F1946" w:rsidP="009F1946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za opóźnienie w przekazaniu Wykonawcy dokumentacji projektowej - w wysokości 0,01 % wartości umownej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ZABEZPIECZENIE NALEŻYTEGO WYKONANIA UMOWY</w:t>
      </w:r>
    </w:p>
    <w:p w:rsidR="009F1946" w:rsidRPr="007E05B4" w:rsidRDefault="009F1946" w:rsidP="009F1946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…………………………… w wysokości </w:t>
      </w:r>
      <w:r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9F1946" w:rsidRPr="007E05B4" w:rsidRDefault="009F1946" w:rsidP="009F1946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>
        <w:rPr>
          <w:rFonts w:ascii="Arial Narrow" w:hAnsi="Arial Narrow"/>
          <w:sz w:val="22"/>
          <w:szCs w:val="22"/>
        </w:rPr>
        <w:t xml:space="preserve"> 9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:rsidR="009F1946" w:rsidRPr="007E05B4" w:rsidRDefault="009F1946" w:rsidP="009F1946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:rsidR="009F1946" w:rsidRPr="007E05B4" w:rsidRDefault="009F1946" w:rsidP="009F1946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W przypadku, gdy Wykonawca na wezwanie Zamawiającego nie usunie wad w okresie rękojmi, Zamawiający upoważniony jest do dysponowania kwotą, określoną w ust. 2, z przeznaczeniem na usunięcie wad.</w:t>
      </w:r>
    </w:p>
    <w:p w:rsidR="009F1946" w:rsidRPr="007E05B4" w:rsidRDefault="009F1946" w:rsidP="009F1946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>
        <w:rPr>
          <w:rFonts w:ascii="Arial Narrow" w:hAnsi="Arial Narrow"/>
          <w:sz w:val="22"/>
          <w:szCs w:val="22"/>
        </w:rPr>
        <w:t xml:space="preserve">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9F1946" w:rsidRDefault="009F1946" w:rsidP="009F1946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>
        <w:rPr>
          <w:rFonts w:ascii="Arial Narrow" w:hAnsi="Arial Narrow"/>
          <w:sz w:val="22"/>
          <w:szCs w:val="22"/>
        </w:rPr>
        <w:t>nia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:rsidR="009F1946" w:rsidRDefault="009F1946" w:rsidP="009F1946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:rsidR="009F1946" w:rsidRDefault="009F1946" w:rsidP="009F1946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:rsidR="009F1946" w:rsidRDefault="009F1946" w:rsidP="009F1946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Niedopełnienie przez Wykonawcę ob</w:t>
      </w:r>
      <w:r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kary umownej, o której mowa w § 10</w:t>
      </w:r>
      <w:r>
        <w:rPr>
          <w:rFonts w:ascii="Arial Narrow" w:hAnsi="Arial Narrow"/>
          <w:sz w:val="22"/>
          <w:szCs w:val="22"/>
        </w:rPr>
        <w:t xml:space="preserve"> ust. 2 pkt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:rsidR="009F1946" w:rsidRPr="009B5F70" w:rsidRDefault="009F1946" w:rsidP="009F1946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:rsidR="009F1946" w:rsidRPr="007E05B4" w:rsidRDefault="009F1946" w:rsidP="009F1946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:rsidR="009F1946" w:rsidRPr="009B5F70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>
        <w:rPr>
          <w:rFonts w:ascii="Arial Narrow" w:hAnsi="Arial Narrow"/>
          <w:sz w:val="22"/>
          <w:szCs w:val="22"/>
        </w:rPr>
        <w:t>roboty na okres …………..miesięcy.</w:t>
      </w:r>
    </w:p>
    <w:p w:rsidR="009F1946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:rsidR="009F1946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Uprawnienia Zam</w:t>
      </w:r>
      <w:r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Pr="009B5F70">
        <w:rPr>
          <w:rFonts w:ascii="Arial Narrow" w:hAnsi="Arial Narrow"/>
          <w:i/>
          <w:sz w:val="22"/>
          <w:szCs w:val="22"/>
        </w:rPr>
        <w:t xml:space="preserve">………….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:rsidR="009F1946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Wady, które wystąpiły w okresie </w:t>
      </w:r>
      <w:r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:rsidR="009F1946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:rsidR="009F1946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okres udzielonej gwarancji   i rękojmi  Wykonawca zobowiązany jest wyznaczyć osobę odpowiedzialną  za kontaktowanie się z Zamawiającym.</w:t>
      </w:r>
    </w:p>
    <w:p w:rsidR="009F1946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>Przeglądy gwarancyjne w okresie gwarancji i rękojmi będą odbywać się dwa razy w roku – przegląd wiosenny do 30 kwietnia każdego roku; przegląd jesienny do 15 października każdego roku – oraz na uzasadnione żądanie Zamawiającego. Termin dokonania przeglądu wyznacza Zamawiający, zawiadamiając o nim Wykonawcę na piśmie z co najmniej 7-dniowym wyprzedzeniem.</w:t>
      </w:r>
    </w:p>
    <w:p w:rsidR="009F1946" w:rsidRPr="00F723D9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 xml:space="preserve"> Jeżeli Wykonawca został prawidłowo zawiadomiony o terminie i miejscu dokonania przeglądu gwarancyjnego, niestawienie się jego przedstawicieli nie będzie wywoływało jakichkolwiek ujemnych skutków dla ważności i skuteczności ustaleń dokonanych podczas przeglądu.</w:t>
      </w:r>
    </w:p>
    <w:p w:rsidR="009F1946" w:rsidRPr="00F723D9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>Jeżeli Wykonawca nie usunie wad w wyznaczonym przez Zamawiającego terminie, wówczas Zamawiający może zlecić usunięcie wad stronie trzeciej na koszt Wykonawcy, bez konieczności uzyskania na powyższe zgody sądu. W tym przypadku koszty usuwania wad będą pokrywane w pierwszej kolejności z zatrzymanej kwoty będącej zabezpieczeniem należytego wykonania umowy.</w:t>
      </w:r>
    </w:p>
    <w:p w:rsidR="009F1946" w:rsidRPr="00AA61F9" w:rsidRDefault="009F1946" w:rsidP="009F1946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9F1946" w:rsidRPr="007E05B4" w:rsidTr="007C53F3">
        <w:tc>
          <w:tcPr>
            <w:tcW w:w="9920" w:type="dxa"/>
          </w:tcPr>
          <w:p w:rsidR="009F1946" w:rsidRPr="007E05B4" w:rsidRDefault="009F1946" w:rsidP="007C53F3">
            <w:pPr>
              <w:widowControl w:val="0"/>
              <w:suppressAutoHyphens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F415C" w:rsidRDefault="004F415C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</w:p>
    <w:p w:rsidR="004F415C" w:rsidRDefault="004F415C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</w:p>
    <w:p w:rsidR="004F415C" w:rsidRDefault="004F415C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bCs/>
          <w:sz w:val="22"/>
          <w:szCs w:val="22"/>
        </w:rPr>
        <w:lastRenderedPageBreak/>
        <w:t>§ 13</w:t>
      </w:r>
    </w:p>
    <w:p w:rsidR="009F1946" w:rsidRPr="007E05B4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:rsidR="009F1946" w:rsidRPr="007E05B4" w:rsidRDefault="009F1946" w:rsidP="009F1946">
      <w:pPr>
        <w:numPr>
          <w:ilvl w:val="0"/>
          <w:numId w:val="15"/>
        </w:numPr>
        <w:ind w:left="357" w:hanging="357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pkt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pkt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>
        <w:rPr>
          <w:rFonts w:ascii="Arial Narrow" w:hAnsi="Arial Narrow"/>
          <w:bCs/>
          <w:kern w:val="28"/>
          <w:sz w:val="22"/>
          <w:szCs w:val="22"/>
        </w:rPr>
        <w:t>ia okoliczności niemożliwych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>
        <w:rPr>
          <w:rFonts w:ascii="Arial Narrow" w:hAnsi="Arial Narrow"/>
          <w:bCs/>
          <w:kern w:val="28"/>
          <w:sz w:val="22"/>
          <w:szCs w:val="22"/>
        </w:rPr>
        <w:t>ji robót wykraczających poza pierwotny zakres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9F1946" w:rsidRPr="00AA61F9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</w:t>
      </w:r>
      <w:r>
        <w:rPr>
          <w:rFonts w:ascii="Arial Narrow" w:hAnsi="Arial Narrow"/>
          <w:sz w:val="22"/>
          <w:szCs w:val="22"/>
        </w:rPr>
        <w:t>w </w:t>
      </w:r>
      <w:r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>
        <w:rPr>
          <w:rFonts w:ascii="Arial Narrow" w:hAnsi="Arial Narrow"/>
          <w:sz w:val="22"/>
          <w:szCs w:val="22"/>
        </w:rPr>
        <w:t>w dzienniku budowy na podstawie</w:t>
      </w:r>
      <w:r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uzyskanych od </w:t>
      </w:r>
      <w:proofErr w:type="spellStart"/>
      <w:r w:rsidRPr="00AA61F9">
        <w:rPr>
          <w:rFonts w:ascii="Arial Narrow" w:hAnsi="Arial Narrow"/>
          <w:sz w:val="22"/>
          <w:szCs w:val="22"/>
        </w:rPr>
        <w:t>IMiGW</w:t>
      </w:r>
      <w:proofErr w:type="spellEnd"/>
      <w:r w:rsidRPr="00AA61F9">
        <w:rPr>
          <w:rFonts w:ascii="Arial Narrow" w:hAnsi="Arial Narrow"/>
          <w:sz w:val="22"/>
          <w:szCs w:val="22"/>
        </w:rPr>
        <w:t xml:space="preserve">, przy czym przedłużenie terminu </w:t>
      </w:r>
      <w:r>
        <w:rPr>
          <w:rFonts w:ascii="Arial Narrow" w:hAnsi="Arial Narrow"/>
          <w:sz w:val="22"/>
          <w:szCs w:val="22"/>
        </w:rPr>
        <w:t>realizacji zamówienia nastąpi o </w:t>
      </w:r>
      <w:r w:rsidRPr="00AA61F9">
        <w:rPr>
          <w:rFonts w:ascii="Arial Narrow" w:hAnsi="Arial Narrow"/>
          <w:sz w:val="22"/>
          <w:szCs w:val="22"/>
        </w:rPr>
        <w:t>liczbę  dni odpowiadająca okresowi</w:t>
      </w:r>
      <w:r>
        <w:rPr>
          <w:rFonts w:ascii="Arial Narrow" w:hAnsi="Arial Narrow"/>
          <w:sz w:val="22"/>
          <w:szCs w:val="22"/>
        </w:rPr>
        <w:t xml:space="preserve"> wstrzymania robót budowlanych,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:rsidR="009F194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9F1946" w:rsidRPr="002A1026" w:rsidRDefault="009F1946" w:rsidP="009F1946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:rsidR="009F1946" w:rsidRPr="007E05B4" w:rsidRDefault="009F1946" w:rsidP="009F1946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lastRenderedPageBreak/>
        <w:t>Konieczność wykonania robót zamiennyc</w:t>
      </w:r>
      <w:r>
        <w:rPr>
          <w:rFonts w:ascii="Arial Narrow" w:hAnsi="Arial Narrow"/>
          <w:kern w:val="28"/>
          <w:sz w:val="22"/>
          <w:szCs w:val="22"/>
        </w:rPr>
        <w:t>h, o których mowa w ust. 1 pkt 6</w:t>
      </w:r>
      <w:r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:rsidR="009F1946" w:rsidRDefault="009F1946" w:rsidP="009F1946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9F1946" w:rsidRDefault="009F1946" w:rsidP="009F1946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:rsidR="009F1946" w:rsidRDefault="009F1946" w:rsidP="009F1946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czasie realizacji budowy zmienią się warunki techniczne wykonania (np. Polska Norma),</w:t>
      </w:r>
    </w:p>
    <w:p w:rsidR="009F1946" w:rsidRPr="002A1026" w:rsidRDefault="009F1946" w:rsidP="009F1946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:rsidR="009F1946" w:rsidRPr="007E05B4" w:rsidRDefault="009F1946" w:rsidP="009F1946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 przypad</w:t>
      </w:r>
      <w:r>
        <w:rPr>
          <w:rFonts w:ascii="Arial Narrow" w:hAnsi="Arial Narrow"/>
          <w:kern w:val="28"/>
          <w:sz w:val="22"/>
          <w:szCs w:val="22"/>
        </w:rPr>
        <w:t>ku, o którym mowa w ust. 1 pkt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9F1946" w:rsidRPr="007E05B4" w:rsidRDefault="009F1946" w:rsidP="009F1946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>
        <w:rPr>
          <w:rFonts w:ascii="Arial Narrow" w:hAnsi="Arial Narrow"/>
          <w:kern w:val="28"/>
          <w:sz w:val="22"/>
          <w:szCs w:val="22"/>
        </w:rPr>
        <w:t>a, o których mowa w ust. 1 pkt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:rsidR="009F1946" w:rsidRPr="007E05B4" w:rsidRDefault="009F1946" w:rsidP="009F1946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Nie stanowi istotnej zmiany umowy zmiana danych teleadresowych oraz osób wskazanych do kontaktów m</w:t>
      </w:r>
      <w:r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:rsidR="009F1946" w:rsidRPr="007E05B4" w:rsidRDefault="009F1946" w:rsidP="009F1946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Wszelkie zmiany umowy wymagają pod rygorem nieważności formy pisemnej i podpisania przez obydwie strony niniejszej umowy</w:t>
      </w:r>
      <w:r>
        <w:rPr>
          <w:rFonts w:ascii="Arial Narrow" w:hAnsi="Arial Narrow"/>
          <w:kern w:val="28"/>
          <w:sz w:val="22"/>
          <w:szCs w:val="22"/>
        </w:rPr>
        <w:t>, z zastrzeżeniem ust. 6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:rsidR="009F1946" w:rsidRPr="007E05B4" w:rsidRDefault="009F1946" w:rsidP="009F1946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:rsidR="009F1946" w:rsidRPr="007E05B4" w:rsidRDefault="009F1946" w:rsidP="009F1946">
      <w:pPr>
        <w:suppressAutoHyphens/>
        <w:ind w:left="360"/>
        <w:jc w:val="both"/>
        <w:rPr>
          <w:rFonts w:ascii="Arial Narrow" w:hAnsi="Arial Narrow"/>
          <w:kern w:val="28"/>
          <w:sz w:val="22"/>
          <w:szCs w:val="22"/>
        </w:rPr>
      </w:pPr>
    </w:p>
    <w:p w:rsidR="009F1946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:rsidR="009F1946" w:rsidRPr="007E05B4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:rsidR="009F1946" w:rsidRDefault="009F1946" w:rsidP="009F194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</w:t>
      </w:r>
      <w:r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 – w </w:t>
      </w:r>
      <w:r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>
        <w:rPr>
          <w:rFonts w:ascii="Arial Narrow" w:hAnsi="Arial Narrow"/>
          <w:sz w:val="22"/>
          <w:szCs w:val="22"/>
        </w:rPr>
        <w:t>iadomości,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 xml:space="preserve">Zamawiającego  – </w:t>
      </w:r>
      <w:r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:rsidR="009F1946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>
        <w:rPr>
          <w:rFonts w:ascii="Arial Narrow" w:hAnsi="Arial Narrow"/>
          <w:sz w:val="22"/>
          <w:szCs w:val="22"/>
        </w:rPr>
        <w:t>dni od powzięcia wiadomości,</w:t>
      </w:r>
    </w:p>
    <w:p w:rsidR="009F1946" w:rsidRPr="001169A1" w:rsidRDefault="009F1946" w:rsidP="009F1946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jeżeli zwłoka w wykonaniu przedmiotu umowy przekroczy 30 dni w stosunku do terminów określonych w harmonogramie robót, Zamawiającemu przysługuje prawo odstąpienia od umowy z przyczyn zależnych od Wykonawcy.</w:t>
      </w:r>
    </w:p>
    <w:p w:rsidR="009F1946" w:rsidRDefault="009F1946" w:rsidP="009F194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określonym w ust. 1 pkt 1 Wykonawca może żądać j</w:t>
      </w:r>
      <w:r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:rsidR="009F1946" w:rsidRDefault="009F1946" w:rsidP="009F194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9F1946" w:rsidRDefault="009F1946" w:rsidP="009F194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lastRenderedPageBreak/>
        <w:t>Zamawiający może rozwiązać umowę, jeżeli zachodzi co najmniej jedna z następujących okoliczności:</w:t>
      </w:r>
    </w:p>
    <w:p w:rsidR="009F1946" w:rsidRDefault="009F1946" w:rsidP="009F1946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9F1946" w:rsidRDefault="009F1946" w:rsidP="009F1946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wykonawca w chwili zawarcia umowy podlegał wykluczeniu z postępowania na podstawie art. 24 ust. 1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9F1946" w:rsidRDefault="009F1946" w:rsidP="009F1946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7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9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zamawiający udzielił zamówienia z naruszeniem przepisów prawa Unii Europejskiej.</w:t>
      </w:r>
    </w:p>
    <w:p w:rsidR="009F1946" w:rsidRDefault="009F1946" w:rsidP="009F194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9F1946" w:rsidRDefault="009F1946" w:rsidP="009F1946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:rsidR="009F1946" w:rsidRPr="00660F0D" w:rsidRDefault="009F1946" w:rsidP="009F1946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9F1946" w:rsidRDefault="009F1946" w:rsidP="009F1946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:rsidR="009F1946" w:rsidRDefault="009F1946" w:rsidP="009F1946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dla Zamawiającego – Urząd Gminy Włocławek ul. Królewiecka 7 87- 800 Włocławek z zastrzeżeniem, że Strony mogą także doręczać oświadczenia, uzgodnienia, powiadomienia, żądania stron na adres: e-</w:t>
      </w:r>
      <w:r>
        <w:rPr>
          <w:rFonts w:ascii="Arial Narrow" w:hAnsi="Arial Narrow"/>
          <w:sz w:val="22"/>
          <w:szCs w:val="22"/>
        </w:rPr>
        <w:t xml:space="preserve">mail </w:t>
      </w:r>
      <w:r w:rsidRPr="00660F0D">
        <w:rPr>
          <w:rFonts w:ascii="Arial Narrow" w:hAnsi="Arial Narrow"/>
          <w:sz w:val="22"/>
          <w:szCs w:val="22"/>
        </w:rPr>
        <w:t xml:space="preserve">Zamawiającego  </w:t>
      </w:r>
      <w:hyperlink r:id="rId10" w:history="1">
        <w:r w:rsidRPr="00660F0D">
          <w:rPr>
            <w:rStyle w:val="Hipercze"/>
            <w:rFonts w:ascii="Arial Narrow" w:hAnsi="Arial Narrow"/>
            <w:sz w:val="22"/>
            <w:szCs w:val="22"/>
          </w:rPr>
          <w:t>k.knasiak@g.wloclawek.pl</w:t>
        </w:r>
      </w:hyperlink>
      <w:r w:rsidRPr="00660F0D">
        <w:rPr>
          <w:rFonts w:ascii="Arial Narrow" w:hAnsi="Arial Narrow"/>
          <w:sz w:val="22"/>
          <w:szCs w:val="22"/>
        </w:rPr>
        <w:t xml:space="preserve">  lub fax Zamawiającego 54 230 53 53  , fax Wykonawcy ………………….  lub adres e-mail Wykonawcy ………………………..</w:t>
      </w:r>
    </w:p>
    <w:p w:rsidR="009F1946" w:rsidRDefault="009F1946" w:rsidP="009F1946">
      <w:pPr>
        <w:pStyle w:val="Default"/>
        <w:ind w:left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ze skutkiem na dzień wysłania poczty e-mail lub faxu przez Strony pod warunkiem, że zostanie ona wysłana do godziny 15.00 czasu polskiego w dniu roboczym </w:t>
      </w:r>
      <w:r>
        <w:rPr>
          <w:rFonts w:ascii="Arial Narrow" w:hAnsi="Arial Narrow"/>
          <w:sz w:val="22"/>
          <w:szCs w:val="22"/>
        </w:rPr>
        <w:t xml:space="preserve">(w piątek do godziny 14.00) </w:t>
      </w:r>
      <w:r w:rsidRPr="00660F0D">
        <w:rPr>
          <w:rFonts w:ascii="Arial Narrow" w:hAnsi="Arial Narrow"/>
          <w:sz w:val="22"/>
          <w:szCs w:val="22"/>
        </w:rPr>
        <w:t>i potwierdzona listem poleconym nadanym najpóź</w:t>
      </w:r>
      <w:r>
        <w:rPr>
          <w:rFonts w:ascii="Arial Narrow" w:hAnsi="Arial Narrow"/>
          <w:sz w:val="22"/>
          <w:szCs w:val="22"/>
        </w:rPr>
        <w:t>niej następnego dnia roboczego.</w:t>
      </w:r>
    </w:p>
    <w:p w:rsidR="009F1946" w:rsidRDefault="009F1946" w:rsidP="009F1946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:rsidR="009F1946" w:rsidRDefault="009F1946" w:rsidP="009F1946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:rsidR="009F1946" w:rsidRPr="00660F0D" w:rsidRDefault="009F1946" w:rsidP="009F1946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:rsidR="009F1946" w:rsidRDefault="009F1946" w:rsidP="009F1946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:rsidR="009F1946" w:rsidRPr="00026973" w:rsidRDefault="009F1946" w:rsidP="009F1946">
      <w:pPr>
        <w:rPr>
          <w:rFonts w:ascii="Arial Narrow" w:hAnsi="Arial Narrow"/>
          <w:b/>
          <w:sz w:val="28"/>
          <w:szCs w:val="22"/>
        </w:rPr>
      </w:pPr>
      <w:r w:rsidRPr="00026973">
        <w:rPr>
          <w:rFonts w:ascii="Arial Narrow" w:hAnsi="Arial Narrow"/>
          <w:b/>
          <w:sz w:val="28"/>
          <w:szCs w:val="22"/>
        </w:rPr>
        <w:t>Wykonawca                                                                                     Zamawiający</w:t>
      </w:r>
    </w:p>
    <w:p w:rsidR="00155C5E" w:rsidRDefault="00155C5E" w:rsidP="009F1946">
      <w:pPr>
        <w:rPr>
          <w:rFonts w:ascii="Arial Narrow" w:hAnsi="Arial Narrow"/>
          <w:kern w:val="28"/>
          <w:sz w:val="18"/>
          <w:szCs w:val="22"/>
          <w:u w:val="single"/>
        </w:rPr>
      </w:pPr>
    </w:p>
    <w:p w:rsidR="009F1946" w:rsidRPr="00CF4F82" w:rsidRDefault="009F1946" w:rsidP="009F1946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:rsidR="009F1946" w:rsidRPr="00CF4F82" w:rsidRDefault="009F1946" w:rsidP="009F1946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:rsidR="009F1946" w:rsidRPr="00CF4F82" w:rsidRDefault="009F1946" w:rsidP="009F1946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:rsidR="009F1946" w:rsidRDefault="009F1946" w:rsidP="009F1946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:rsidR="009F1946" w:rsidRDefault="009F1946" w:rsidP="009F1946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4) ……………………………………………………………</w:t>
      </w:r>
    </w:p>
    <w:p w:rsidR="009F1946" w:rsidRPr="00CF4F82" w:rsidRDefault="009F1946" w:rsidP="009F1946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5) ……………………………………………………………</w:t>
      </w:r>
    </w:p>
    <w:p w:rsidR="00DD36C3" w:rsidRDefault="004F415C"/>
    <w:sectPr w:rsidR="00DD36C3" w:rsidSect="003B3DA1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83D"/>
    <w:multiLevelType w:val="hybridMultilevel"/>
    <w:tmpl w:val="7C704076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E86A2A8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535BA"/>
    <w:multiLevelType w:val="hybridMultilevel"/>
    <w:tmpl w:val="1A58F38A"/>
    <w:lvl w:ilvl="0" w:tplc="58F40E12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767B3E"/>
    <w:multiLevelType w:val="hybridMultilevel"/>
    <w:tmpl w:val="D31A269C"/>
    <w:lvl w:ilvl="0" w:tplc="1D78F6A6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6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7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E577E0"/>
    <w:multiLevelType w:val="hybridMultilevel"/>
    <w:tmpl w:val="7D56B314"/>
    <w:lvl w:ilvl="0" w:tplc="1A769076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4C2174"/>
    <w:multiLevelType w:val="hybridMultilevel"/>
    <w:tmpl w:val="1B4EE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105C66"/>
    <w:multiLevelType w:val="hybridMultilevel"/>
    <w:tmpl w:val="18DAA320"/>
    <w:lvl w:ilvl="0" w:tplc="6E86A2A8">
      <w:start w:val="1"/>
      <w:numFmt w:val="decimal"/>
      <w:lvlText w:val="%1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1EE50A8"/>
    <w:multiLevelType w:val="hybridMultilevel"/>
    <w:tmpl w:val="F3E67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654274"/>
    <w:multiLevelType w:val="hybridMultilevel"/>
    <w:tmpl w:val="692E65EE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A13452A"/>
    <w:multiLevelType w:val="hybridMultilevel"/>
    <w:tmpl w:val="45F64D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C4344"/>
    <w:multiLevelType w:val="hybridMultilevel"/>
    <w:tmpl w:val="0850253E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D4C4E496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202AB8"/>
    <w:multiLevelType w:val="hybridMultilevel"/>
    <w:tmpl w:val="F8E2B09E"/>
    <w:lvl w:ilvl="0" w:tplc="3606E0C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43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7D88110B"/>
    <w:multiLevelType w:val="hybridMultilevel"/>
    <w:tmpl w:val="37BCB2D6"/>
    <w:lvl w:ilvl="0" w:tplc="182A708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6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F996F51"/>
    <w:multiLevelType w:val="hybridMultilevel"/>
    <w:tmpl w:val="677429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9"/>
  </w:num>
  <w:num w:numId="3">
    <w:abstractNumId w:val="9"/>
  </w:num>
  <w:num w:numId="4">
    <w:abstractNumId w:val="13"/>
  </w:num>
  <w:num w:numId="5">
    <w:abstractNumId w:val="16"/>
  </w:num>
  <w:num w:numId="6">
    <w:abstractNumId w:val="19"/>
  </w:num>
  <w:num w:numId="7">
    <w:abstractNumId w:val="24"/>
  </w:num>
  <w:num w:numId="8">
    <w:abstractNumId w:val="28"/>
  </w:num>
  <w:num w:numId="9">
    <w:abstractNumId w:val="38"/>
  </w:num>
  <w:num w:numId="10">
    <w:abstractNumId w:val="7"/>
  </w:num>
  <w:num w:numId="11">
    <w:abstractNumId w:val="33"/>
  </w:num>
  <w:num w:numId="12">
    <w:abstractNumId w:val="3"/>
  </w:num>
  <w:num w:numId="13">
    <w:abstractNumId w:val="11"/>
  </w:num>
  <w:num w:numId="14">
    <w:abstractNumId w:val="31"/>
  </w:num>
  <w:num w:numId="15">
    <w:abstractNumId w:val="6"/>
  </w:num>
  <w:num w:numId="16">
    <w:abstractNumId w:val="34"/>
  </w:num>
  <w:num w:numId="17">
    <w:abstractNumId w:val="15"/>
  </w:num>
  <w:num w:numId="18">
    <w:abstractNumId w:val="42"/>
  </w:num>
  <w:num w:numId="19">
    <w:abstractNumId w:val="17"/>
  </w:num>
  <w:num w:numId="20">
    <w:abstractNumId w:val="26"/>
  </w:num>
  <w:num w:numId="21">
    <w:abstractNumId w:val="8"/>
  </w:num>
  <w:num w:numId="22">
    <w:abstractNumId w:val="22"/>
  </w:num>
  <w:num w:numId="23">
    <w:abstractNumId w:val="43"/>
  </w:num>
  <w:num w:numId="24">
    <w:abstractNumId w:val="47"/>
  </w:num>
  <w:num w:numId="25">
    <w:abstractNumId w:val="32"/>
  </w:num>
  <w:num w:numId="26">
    <w:abstractNumId w:val="21"/>
  </w:num>
  <w:num w:numId="27">
    <w:abstractNumId w:val="44"/>
  </w:num>
  <w:num w:numId="28">
    <w:abstractNumId w:val="23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29"/>
  </w:num>
  <w:num w:numId="34">
    <w:abstractNumId w:val="41"/>
  </w:num>
  <w:num w:numId="35">
    <w:abstractNumId w:val="46"/>
  </w:num>
  <w:num w:numId="36">
    <w:abstractNumId w:val="14"/>
  </w:num>
  <w:num w:numId="37">
    <w:abstractNumId w:val="0"/>
  </w:num>
  <w:num w:numId="38">
    <w:abstractNumId w:val="18"/>
  </w:num>
  <w:num w:numId="39">
    <w:abstractNumId w:val="5"/>
  </w:num>
  <w:num w:numId="40">
    <w:abstractNumId w:val="48"/>
  </w:num>
  <w:num w:numId="41">
    <w:abstractNumId w:val="25"/>
  </w:num>
  <w:num w:numId="42">
    <w:abstractNumId w:val="45"/>
  </w:num>
  <w:num w:numId="43">
    <w:abstractNumId w:val="40"/>
  </w:num>
  <w:num w:numId="44">
    <w:abstractNumId w:val="4"/>
  </w:num>
  <w:num w:numId="45">
    <w:abstractNumId w:val="2"/>
  </w:num>
  <w:num w:numId="46">
    <w:abstractNumId w:val="20"/>
  </w:num>
  <w:num w:numId="47">
    <w:abstractNumId w:val="1"/>
  </w:num>
  <w:num w:numId="48">
    <w:abstractNumId w:val="10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46"/>
    <w:rsid w:val="000123C6"/>
    <w:rsid w:val="00155C5E"/>
    <w:rsid w:val="001A2395"/>
    <w:rsid w:val="001F6BB9"/>
    <w:rsid w:val="00222FDF"/>
    <w:rsid w:val="00226FB0"/>
    <w:rsid w:val="00265240"/>
    <w:rsid w:val="002F4873"/>
    <w:rsid w:val="003321C3"/>
    <w:rsid w:val="003E7EF3"/>
    <w:rsid w:val="004F415C"/>
    <w:rsid w:val="00547337"/>
    <w:rsid w:val="006100EE"/>
    <w:rsid w:val="007334C1"/>
    <w:rsid w:val="00743221"/>
    <w:rsid w:val="009F1946"/>
    <w:rsid w:val="00CC1371"/>
    <w:rsid w:val="00D62C4B"/>
    <w:rsid w:val="00DF745E"/>
    <w:rsid w:val="00EC520D"/>
    <w:rsid w:val="00ED562F"/>
    <w:rsid w:val="00F8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okerinfinite.efaktura.gov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.knasiak@g.wloclawe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9000</Words>
  <Characters>54001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5</cp:revision>
  <dcterms:created xsi:type="dcterms:W3CDTF">2020-02-24T10:50:00Z</dcterms:created>
  <dcterms:modified xsi:type="dcterms:W3CDTF">2020-02-24T11:34:00Z</dcterms:modified>
</cp:coreProperties>
</file>