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17E0" w:rsidRPr="00FA17E0" w:rsidRDefault="00FA17E0" w:rsidP="00FA17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pl-PL"/>
        </w:rPr>
        <w:t xml:space="preserve">Załącznik nr 6 IWZ </w:t>
      </w:r>
    </w:p>
    <w:p w:rsidR="00FA17E0" w:rsidRPr="00FA17E0" w:rsidRDefault="00FA17E0" w:rsidP="00FA17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pl-PL"/>
        </w:rPr>
        <w:t xml:space="preserve"> </w:t>
      </w:r>
    </w:p>
    <w:p w:rsidR="00FA17E0" w:rsidRPr="00FA17E0" w:rsidRDefault="00FA17E0" w:rsidP="00FA17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b/>
          <w:bCs/>
          <w:i/>
          <w:color w:val="000000"/>
          <w:sz w:val="20"/>
          <w:szCs w:val="20"/>
          <w:lang w:eastAsia="pl-PL"/>
        </w:rPr>
        <w:t>Wzór umowy</w:t>
      </w:r>
    </w:p>
    <w:p w:rsidR="00FA17E0" w:rsidRPr="00FA17E0" w:rsidRDefault="00FA17E0" w:rsidP="00FA17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Umowa Nr ............... </w:t>
      </w:r>
    </w:p>
    <w:p w:rsidR="00FA17E0" w:rsidRPr="00FA17E0" w:rsidRDefault="00FA17E0" w:rsidP="00FA17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A17E0" w:rsidRPr="00FA17E0" w:rsidRDefault="00FA17E0" w:rsidP="00FA17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zawarta dnia ........................201</w:t>
      </w:r>
      <w:r w:rsidR="004307C4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 pomiędzy:</w:t>
      </w:r>
    </w:p>
    <w:p w:rsidR="00FA17E0" w:rsidRPr="00FA17E0" w:rsidRDefault="00FA17E0" w:rsidP="00FA17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Gminą Włocławek </w:t>
      </w:r>
      <w:r w:rsidRPr="00FA17E0">
        <w:rPr>
          <w:rFonts w:ascii="Times New Roman" w:eastAsia="Times New Roman" w:hAnsi="Times New Roman" w:cs="Times New Roman"/>
          <w:b/>
          <w:noProof/>
          <w:sz w:val="24"/>
          <w:szCs w:val="24"/>
          <w:lang w:eastAsia="pl-PL"/>
        </w:rPr>
        <w:t>posiadającą NIP: 888-287-83-34</w:t>
      </w:r>
      <w:r w:rsidR="000F10A0">
        <w:rPr>
          <w:rFonts w:ascii="Times New Roman" w:eastAsia="Times New Roman" w:hAnsi="Times New Roman" w:cs="Times New Roman"/>
          <w:b/>
          <w:noProof/>
          <w:sz w:val="24"/>
          <w:szCs w:val="24"/>
          <w:lang w:eastAsia="pl-PL"/>
        </w:rPr>
        <w:t xml:space="preserve"> </w:t>
      </w:r>
      <w:r w:rsidRPr="00FA17E0">
        <w:rPr>
          <w:rFonts w:ascii="Times New Roman" w:eastAsia="Times New Roman" w:hAnsi="Times New Roman" w:cs="Times New Roman"/>
          <w:b/>
          <w:noProof/>
          <w:sz w:val="24"/>
          <w:szCs w:val="24"/>
          <w:lang w:eastAsia="pl-PL"/>
        </w:rPr>
        <w:t xml:space="preserve">oraz Regon 910866904, </w:t>
      </w:r>
      <w:r w:rsidRPr="00FA17E0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t xml:space="preserve">  </w:t>
      </w: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reprezentowaną przez: </w:t>
      </w:r>
    </w:p>
    <w:p w:rsidR="00FA17E0" w:rsidRPr="00604897" w:rsidRDefault="00FA17E0" w:rsidP="00FA1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0489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Pani</w:t>
      </w:r>
      <w:r w:rsidR="00B162C0" w:rsidRPr="0060489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ą </w:t>
      </w:r>
      <w:r w:rsidRPr="0060489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F464FA" w:rsidRPr="0060489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Magdalenę </w:t>
      </w:r>
      <w:proofErr w:type="spellStart"/>
      <w:r w:rsidR="00F464FA" w:rsidRPr="0060489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Korpolak</w:t>
      </w:r>
      <w:proofErr w:type="spellEnd"/>
      <w:r w:rsidR="00F464FA" w:rsidRPr="0060489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– Komorowską – Wójt Gminy Włocławek </w:t>
      </w:r>
    </w:p>
    <w:p w:rsidR="00FA17E0" w:rsidRPr="00604897" w:rsidRDefault="00FA17E0" w:rsidP="00FA1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zwaną dalej </w:t>
      </w:r>
      <w:r w:rsidRPr="00FA17E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Zamawiającą, </w:t>
      </w: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 kontrasygnacie  </w:t>
      </w:r>
      <w:r w:rsidRPr="0060489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Pani Anety Kaczmarek Skarbnika Gminy,</w:t>
      </w:r>
    </w:p>
    <w:p w:rsidR="00FA17E0" w:rsidRPr="00604897" w:rsidRDefault="00FA17E0" w:rsidP="00FA1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0489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:rsidR="00FA17E0" w:rsidRPr="00FA17E0" w:rsidRDefault="00FA17E0" w:rsidP="00FA17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 </w:t>
      </w:r>
    </w:p>
    <w:p w:rsidR="00FA17E0" w:rsidRPr="00FA17E0" w:rsidRDefault="00FA17E0" w:rsidP="00FA1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FA17E0" w:rsidRPr="00FA17E0" w:rsidRDefault="00FA17E0" w:rsidP="00FA17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</w: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/wpis do rejestru nr ........................./CEIDG,</w:t>
      </w:r>
    </w:p>
    <w:p w:rsidR="00FA17E0" w:rsidRPr="00FA17E0" w:rsidRDefault="00FA17E0" w:rsidP="00FA17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reprezentowaną przez:</w:t>
      </w:r>
    </w:p>
    <w:p w:rsidR="00FA17E0" w:rsidRPr="00FA17E0" w:rsidRDefault="00FA17E0" w:rsidP="00FA17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</w:t>
      </w:r>
    </w:p>
    <w:p w:rsidR="00FA17E0" w:rsidRPr="00FA17E0" w:rsidRDefault="00FA17E0" w:rsidP="00FA17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zwaną dalej </w:t>
      </w:r>
      <w:r w:rsidRPr="00FA17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Wykonawcą.</w:t>
      </w:r>
    </w:p>
    <w:p w:rsidR="00FA17E0" w:rsidRPr="00FA17E0" w:rsidRDefault="00FA17E0" w:rsidP="00FA17E0">
      <w:pPr>
        <w:spacing w:after="0" w:line="240" w:lineRule="auto"/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</w:pPr>
    </w:p>
    <w:p w:rsidR="00FA17E0" w:rsidRPr="00FA17E0" w:rsidRDefault="00FA17E0" w:rsidP="00FA17E0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 wyniku dokonania przez Zamawiającego wyboru oferty Wykonawcy w postępowaniu przeprowadzonym w oparciu o art. 138o  ustawy z dnia 29 stycznia 2004 r. Prawo zamówień publicznych (Dz. U. 201</w:t>
      </w:r>
      <w:r w:rsidR="000F10A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9</w:t>
      </w:r>
      <w:r w:rsidRPr="00FA17E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poz. </w:t>
      </w:r>
      <w:r w:rsidR="00826CB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</w:t>
      </w:r>
      <w:r w:rsidR="000F10A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843</w:t>
      </w:r>
      <w:r w:rsidRPr="00FA17E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), została zawarta umowa o następującej treści:</w:t>
      </w:r>
    </w:p>
    <w:p w:rsidR="00FA17E0" w:rsidRPr="00FA17E0" w:rsidRDefault="00FA17E0" w:rsidP="00FA17E0">
      <w:pPr>
        <w:spacing w:after="0" w:line="240" w:lineRule="auto"/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</w:pPr>
    </w:p>
    <w:p w:rsidR="00FA17E0" w:rsidRPr="00FA17E0" w:rsidRDefault="00FA17E0" w:rsidP="00D3472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§ 1</w:t>
      </w:r>
    </w:p>
    <w:p w:rsidR="00FA17E0" w:rsidRPr="00FA17E0" w:rsidRDefault="00D3472D" w:rsidP="00FA17E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="00FA17E0"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rzedmiotem Umowy jest świadczenie usług pocztowych polegających przyjmowaniu, sortowaniu przemieszczaniu i doręczaniu przesyłek pocztowych rejestrowanych i nierejestrowanych,  paczek pocztowych, zwrot przesyłek niedoręczonych, doręczanie potwierdzeń odbioru oraz na świadczeniu usługi przewozu korespondencji i dokumentów nadawczych z siedziby Zamawiającego do siedziby Wykonawcy w rozumieniu ustawy prawo pocztowe</w:t>
      </w:r>
      <w:r w:rsidR="00FA17E0" w:rsidRPr="00FA17E0">
        <w:rPr>
          <w:rFonts w:ascii="Times New Roman" w:eastAsia="Times New Roman" w:hAnsi="Times New Roman" w:cs="Times New Roman"/>
          <w:sz w:val="24"/>
          <w:szCs w:val="24"/>
        </w:rPr>
        <w:t xml:space="preserve">, które będą świadczone w dni robocze od poniedziałku do piątku, </w:t>
      </w:r>
      <w:r w:rsidR="00FA17E0" w:rsidRPr="00FA17E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dla Urzędu Gminy Włocławek ul. Królewiecka 7,  oraz Gminnego Ośrodka Pomocy Społecznej Gminy Włocławek ul. Królewiecka 7 we Włocławku i odbiór przesyłek pocztowych z siedziby Zamawiającego.</w:t>
      </w:r>
    </w:p>
    <w:p w:rsidR="00FA17E0" w:rsidRPr="00FA17E0" w:rsidRDefault="00FA17E0" w:rsidP="00F464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  <w:lang w:eastAsia="pl-PL"/>
        </w:rPr>
        <w:t>§ 2</w:t>
      </w:r>
    </w:p>
    <w:p w:rsidR="00FA17E0" w:rsidRPr="00FA17E0" w:rsidRDefault="00FA17E0" w:rsidP="00FA17E0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1. Wykonawca zobowiązuje się wykonać zamówienie o którym mowa w § 1  w terminie                    </w:t>
      </w:r>
      <w:r w:rsidR="004307C4" w:rsidRPr="004307C4">
        <w:rPr>
          <w:rFonts w:ascii="Times New Roman" w:eastAsia="Times New Roman" w:hAnsi="Times New Roman" w:cs="Times New Roman"/>
          <w:b/>
          <w:spacing w:val="-4"/>
          <w:sz w:val="24"/>
          <w:szCs w:val="24"/>
          <w:lang w:eastAsia="pl-PL"/>
        </w:rPr>
        <w:t xml:space="preserve">od </w:t>
      </w:r>
      <w:r w:rsidR="000F10A0">
        <w:rPr>
          <w:rFonts w:ascii="Times New Roman" w:eastAsia="Times New Roman" w:hAnsi="Times New Roman" w:cs="Times New Roman"/>
          <w:b/>
          <w:spacing w:val="-4"/>
          <w:sz w:val="24"/>
          <w:szCs w:val="24"/>
          <w:lang w:eastAsia="pl-PL"/>
        </w:rPr>
        <w:t xml:space="preserve">dnia podpisania umowy do </w:t>
      </w:r>
      <w:r w:rsidRPr="00FA17E0">
        <w:rPr>
          <w:rFonts w:ascii="Times New Roman" w:eastAsia="Times New Roman" w:hAnsi="Times New Roman" w:cs="Times New Roman"/>
          <w:b/>
          <w:spacing w:val="-4"/>
          <w:sz w:val="24"/>
          <w:szCs w:val="24"/>
          <w:lang w:eastAsia="pl-PL"/>
        </w:rPr>
        <w:t xml:space="preserve"> 31 grudnia 20</w:t>
      </w:r>
      <w:r w:rsidR="004307C4">
        <w:rPr>
          <w:rFonts w:ascii="Times New Roman" w:eastAsia="Times New Roman" w:hAnsi="Times New Roman" w:cs="Times New Roman"/>
          <w:b/>
          <w:spacing w:val="-4"/>
          <w:sz w:val="24"/>
          <w:szCs w:val="24"/>
          <w:lang w:eastAsia="pl-PL"/>
        </w:rPr>
        <w:t>2</w:t>
      </w:r>
      <w:r w:rsidR="000F10A0">
        <w:rPr>
          <w:rFonts w:ascii="Times New Roman" w:eastAsia="Times New Roman" w:hAnsi="Times New Roman" w:cs="Times New Roman"/>
          <w:b/>
          <w:spacing w:val="-4"/>
          <w:sz w:val="24"/>
          <w:szCs w:val="24"/>
          <w:lang w:eastAsia="pl-PL"/>
        </w:rPr>
        <w:t>1</w:t>
      </w:r>
      <w:r w:rsidRPr="00FA17E0">
        <w:rPr>
          <w:rFonts w:ascii="Times New Roman" w:eastAsia="Times New Roman" w:hAnsi="Times New Roman" w:cs="Times New Roman"/>
          <w:b/>
          <w:spacing w:val="-4"/>
          <w:sz w:val="24"/>
          <w:szCs w:val="24"/>
          <w:lang w:eastAsia="pl-PL"/>
        </w:rPr>
        <w:t xml:space="preserve"> roku</w:t>
      </w:r>
      <w:r w:rsidRPr="00FA17E0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  </w:t>
      </w: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lub do wyczerpania kwoty stanowiącej maksymalne wynagrodzenie Wykonawcy z tytułu realizacji zamówienia, o której mowa  w § </w:t>
      </w:r>
      <w:r w:rsidR="00A57BBB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umowy.</w:t>
      </w:r>
    </w:p>
    <w:p w:rsidR="00FA17E0" w:rsidRPr="00FA17E0" w:rsidRDefault="00FA17E0" w:rsidP="00FA17E0">
      <w:pPr>
        <w:spacing w:after="0" w:line="240" w:lineRule="auto"/>
        <w:ind w:left="360" w:hanging="36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17E0">
        <w:rPr>
          <w:rFonts w:ascii="Times New Roman" w:eastAsia="Times New Roman" w:hAnsi="Times New Roman" w:cs="Times New Roman"/>
          <w:bCs/>
          <w:spacing w:val="-14"/>
          <w:sz w:val="24"/>
          <w:szCs w:val="24"/>
          <w:lang w:eastAsia="pl-PL"/>
        </w:rPr>
        <w:t xml:space="preserve">2.  Przez wykonanie zamówienia rozumie się </w:t>
      </w:r>
      <w:r w:rsidRPr="00FA17E0">
        <w:rPr>
          <w:rFonts w:ascii="Times New Roman" w:eastAsia="Times New Roman" w:hAnsi="Times New Roman" w:cs="Times New Roman"/>
          <w:sz w:val="24"/>
          <w:szCs w:val="24"/>
        </w:rPr>
        <w:t xml:space="preserve"> świadczenie  usług pocztowych w obrocie krajowym i zagranicznym dla Urzędu Gminy Włocławek  oraz Gminnego Ośrodka Pomocy Społecznej Gminy Włocławek w zakresie </w:t>
      </w: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przyjmowania, sortowania, przemieszczania i doręczania przesyłek z korespondencja i paczek pocztowych, zwrot przesyłek niedoręczonych i potwierdzeń odbioru oraz usługę przewozu korespondencji i dokumentów nadawczych z siedziby Zamawiającego do siedziby Wykonawcy w rozumieniu ustawy prawo pocztowe</w:t>
      </w:r>
      <w:r w:rsidRPr="00FA17E0">
        <w:rPr>
          <w:rFonts w:ascii="Times New Roman" w:eastAsia="Times New Roman" w:hAnsi="Times New Roman" w:cs="Times New Roman"/>
          <w:sz w:val="24"/>
          <w:szCs w:val="24"/>
        </w:rPr>
        <w:t xml:space="preserve">, które będą świadczone w dni robocze od poniedziałku do piątku. </w:t>
      </w:r>
    </w:p>
    <w:p w:rsidR="00FA17E0" w:rsidRPr="00FA17E0" w:rsidRDefault="00FA17E0" w:rsidP="00143248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  Wykonawca zobowiązany jest do dostarczania przesyłek na warunkach i w  terminach   </w:t>
      </w:r>
    </w:p>
    <w:p w:rsidR="00FA17E0" w:rsidRPr="00FA17E0" w:rsidRDefault="00FA17E0" w:rsidP="00FA17E0">
      <w:pPr>
        <w:autoSpaceDE w:val="0"/>
        <w:autoSpaceDN w:val="0"/>
        <w:adjustRightInd w:val="0"/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określonych w  umowie, Szczegółowym opisie przedmiotu zamówienia oraz w aktach  </w:t>
      </w:r>
    </w:p>
    <w:p w:rsidR="00FA17E0" w:rsidRDefault="00143248" w:rsidP="00143248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     </w:t>
      </w:r>
      <w:r w:rsidR="00FA17E0"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prawnych regulujących świadczenie usług poczto</w:t>
      </w:r>
      <w:r w:rsidR="00A57BBB">
        <w:rPr>
          <w:rFonts w:ascii="Times New Roman" w:eastAsia="Times New Roman" w:hAnsi="Times New Roman" w:cs="Times New Roman"/>
          <w:sz w:val="24"/>
          <w:szCs w:val="24"/>
          <w:lang w:eastAsia="pl-PL"/>
        </w:rPr>
        <w:t>wych wymienionych w § 5 ust. 1</w:t>
      </w:r>
      <w:r w:rsidR="00FA17E0"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niniejszej umowy.</w:t>
      </w:r>
    </w:p>
    <w:p w:rsidR="005E3165" w:rsidRPr="005E3165" w:rsidRDefault="005E3165" w:rsidP="005E3165">
      <w:pPr>
        <w:autoSpaceDE w:val="0"/>
        <w:autoSpaceDN w:val="0"/>
        <w:adjustRightInd w:val="0"/>
        <w:spacing w:after="0" w:line="240" w:lineRule="auto"/>
        <w:ind w:left="180" w:hanging="18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E316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</w:t>
      </w:r>
    </w:p>
    <w:p w:rsidR="00FA17E0" w:rsidRPr="00FA17E0" w:rsidRDefault="005E3165" w:rsidP="00FA17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</w:t>
      </w:r>
      <w:r w:rsidR="00FA17E0"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Przez przesyłki pocztowe, będące przedmiotem zamówienia rozumie się:</w:t>
      </w:r>
    </w:p>
    <w:p w:rsidR="00FA17E0" w:rsidRPr="00FA17E0" w:rsidRDefault="00FA17E0" w:rsidP="00FA17E0">
      <w:pPr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1) </w:t>
      </w:r>
      <w:r w:rsidRPr="0014324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przesyłki listowe</w:t>
      </w:r>
      <w:r w:rsidR="000F10A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wadze do 2 000g</w:t>
      </w: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:rsidR="00FA17E0" w:rsidRPr="00FA17E0" w:rsidRDefault="00FA17E0" w:rsidP="00FA17E0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zwykłe - przesyłki nierejestrowane nie będące przesyłkami najszybszej kategorii </w:t>
      </w: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obrocie krajowym i w obrocie zagranicznym;</w:t>
      </w:r>
    </w:p>
    <w:p w:rsidR="00FA17E0" w:rsidRPr="00FA17E0" w:rsidRDefault="00FA17E0" w:rsidP="00FA17E0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zwykłe priorytetowe - przesyłki nierejestrowane listowe najszybszej kategorii </w:t>
      </w: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obrocie krajowym i w obrocie zagranicznym;</w:t>
      </w:r>
    </w:p>
    <w:p w:rsidR="00FA17E0" w:rsidRPr="00FA17E0" w:rsidRDefault="00FA17E0" w:rsidP="00FA17E0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polecone - przesyłki rejestrowane nie będące przesyłkami najszybszej kategorii </w:t>
      </w: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obrocie krajowym i w obrocie zagranicznym;</w:t>
      </w:r>
    </w:p>
    <w:p w:rsidR="00FA17E0" w:rsidRPr="00FA17E0" w:rsidRDefault="00FA17E0" w:rsidP="00FA17E0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polecone priorytetowe - przesyłki rejestrowane najszybszej kategorii w obrocie krajowym i w obrocie zagranicznym;</w:t>
      </w:r>
    </w:p>
    <w:p w:rsidR="00FA17E0" w:rsidRDefault="00FA17E0" w:rsidP="00FA17E0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polecone za zwrotnym potwierdzeniem odbioru (ZPO) - przesyłki nie będące przesyłkami najszybszej kategorii przyjęte za potwierdzeniem nadania i doręczone za pokwitowaniem odbioru w obrocie krajowym;</w:t>
      </w:r>
    </w:p>
    <w:p w:rsidR="000F10A0" w:rsidRDefault="00FA17E0" w:rsidP="000F10A0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F10A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polecone priorytetowe za zwrotnym potwierdzeniem odbioru (ZPO) - przesyłki najszybszej kategorii przyjęte za potwierdzeniem nadania i doręczone za </w:t>
      </w:r>
      <w:r w:rsidR="000F10A0"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pokwitowaniem odbioru w obrocie krajowym;</w:t>
      </w:r>
    </w:p>
    <w:p w:rsidR="000F10A0" w:rsidRPr="000F10A0" w:rsidRDefault="000F10A0" w:rsidP="000F10A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F10A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2) </w:t>
      </w:r>
      <w:r w:rsidRPr="000F10A0">
        <w:rPr>
          <w:rFonts w:ascii="Times New Roman" w:eastAsia="Times New Roman" w:hAnsi="Times New Roman" w:cs="Times New Roman"/>
          <w:sz w:val="24"/>
          <w:szCs w:val="24"/>
          <w:lang w:eastAsia="pl-PL"/>
        </w:rPr>
        <w:t>Wymiary przesyłek:</w:t>
      </w:r>
    </w:p>
    <w:p w:rsidR="000F10A0" w:rsidRPr="000F10A0" w:rsidRDefault="000F10A0" w:rsidP="000F10A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F10A0">
        <w:rPr>
          <w:rFonts w:ascii="Times New Roman" w:eastAsia="Times New Roman" w:hAnsi="Times New Roman" w:cs="Times New Roman"/>
          <w:sz w:val="24"/>
          <w:szCs w:val="24"/>
          <w:lang w:eastAsia="pl-PL"/>
        </w:rPr>
        <w:t>Format S</w:t>
      </w:r>
    </w:p>
    <w:p w:rsidR="000F10A0" w:rsidRPr="000F10A0" w:rsidRDefault="000F10A0" w:rsidP="000F10A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F10A0">
        <w:rPr>
          <w:rFonts w:ascii="Times New Roman" w:eastAsia="Times New Roman" w:hAnsi="Times New Roman" w:cs="Times New Roman"/>
          <w:sz w:val="24"/>
          <w:szCs w:val="24"/>
          <w:lang w:eastAsia="pl-PL"/>
        </w:rPr>
        <w:t>Minimum - wymiary strony adresowej nie mogą być mniejsze niż 90 x l4</w:t>
      </w:r>
      <w:smartTag w:uri="urn:schemas-microsoft-com:office:smarttags" w:element="metricconverter">
        <w:smartTagPr>
          <w:attr w:name="ProductID" w:val="0 mm"/>
        </w:smartTagPr>
        <w:r w:rsidRPr="000F10A0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0 mm</w:t>
        </w:r>
      </w:smartTag>
      <w:r w:rsidRPr="000F10A0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0F10A0" w:rsidRPr="000F10A0" w:rsidRDefault="000F10A0" w:rsidP="000F10A0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F10A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Maksimum - żaden z wymiarów nie może przekroczyć wysokości </w:t>
      </w:r>
      <w:smartTag w:uri="urn:schemas-microsoft-com:office:smarttags" w:element="metricconverter">
        <w:smartTagPr>
          <w:attr w:name="ProductID" w:val="20 mm"/>
        </w:smartTagPr>
        <w:r w:rsidRPr="000F10A0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20 mm</w:t>
        </w:r>
      </w:smartTag>
      <w:r w:rsidRPr="000F10A0">
        <w:rPr>
          <w:rFonts w:ascii="Times New Roman" w:eastAsia="Times New Roman" w:hAnsi="Times New Roman" w:cs="Times New Roman"/>
          <w:sz w:val="24"/>
          <w:szCs w:val="24"/>
          <w:lang w:eastAsia="pl-PL"/>
        </w:rPr>
        <w:t>, długości 230 mm, szerokości 160 mm,</w:t>
      </w:r>
    </w:p>
    <w:p w:rsidR="000F10A0" w:rsidRPr="000F10A0" w:rsidRDefault="000F10A0" w:rsidP="000F10A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F10A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Format M  - to przesyłka o wymiarach:</w:t>
      </w:r>
    </w:p>
    <w:p w:rsidR="000F10A0" w:rsidRPr="000F10A0" w:rsidRDefault="000F10A0" w:rsidP="000F10A0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F10A0">
        <w:rPr>
          <w:rFonts w:ascii="Times New Roman" w:eastAsia="Times New Roman" w:hAnsi="Times New Roman" w:cs="Times New Roman"/>
          <w:sz w:val="24"/>
          <w:szCs w:val="24"/>
          <w:lang w:eastAsia="pl-PL"/>
        </w:rPr>
        <w:t>Minimum -  wymiary nie mogą być mniejsze niż 90x  140mm,</w:t>
      </w:r>
    </w:p>
    <w:p w:rsidR="000F10A0" w:rsidRPr="000F10A0" w:rsidRDefault="000F10A0" w:rsidP="000F10A0">
      <w:pPr>
        <w:spacing w:after="0" w:line="240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F10A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Maksimum - żaden z wymiarów nie może przekroczyć wysokości </w:t>
      </w:r>
      <w:smartTag w:uri="urn:schemas-microsoft-com:office:smarttags" w:element="metricconverter">
        <w:smartTagPr>
          <w:attr w:name="ProductID" w:val="20 mm"/>
        </w:smartTagPr>
        <w:r w:rsidRPr="000F10A0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20 mm</w:t>
        </w:r>
      </w:smartTag>
      <w:r w:rsidRPr="000F10A0">
        <w:rPr>
          <w:rFonts w:ascii="Times New Roman" w:eastAsia="Times New Roman" w:hAnsi="Times New Roman" w:cs="Times New Roman"/>
          <w:sz w:val="24"/>
          <w:szCs w:val="24"/>
          <w:lang w:eastAsia="pl-PL"/>
        </w:rPr>
        <w:t>, długości 325 mm, szerokości 230 mm,</w:t>
      </w:r>
    </w:p>
    <w:p w:rsidR="000F10A0" w:rsidRPr="000F10A0" w:rsidRDefault="000F10A0" w:rsidP="000F10A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F10A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Format L – to przesyłki o wymiarach: </w:t>
      </w:r>
    </w:p>
    <w:p w:rsidR="000F10A0" w:rsidRPr="000F10A0" w:rsidRDefault="000F10A0" w:rsidP="000F10A0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F10A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Minimum -  wymiary nie mogą być mniejsze niż 90 x  140mm,</w:t>
      </w:r>
    </w:p>
    <w:p w:rsidR="000F10A0" w:rsidRDefault="000F10A0" w:rsidP="000F10A0">
      <w:pPr>
        <w:spacing w:after="0" w:line="240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F10A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Maksimum – suma długości , szerokości i wysokości  900mm, przy czym największy z tych wymiarów (długość) nie może przekroczyć  600 mm. </w:t>
      </w:r>
    </w:p>
    <w:p w:rsidR="000F10A0" w:rsidRDefault="000F10A0" w:rsidP="000F10A0">
      <w:pPr>
        <w:spacing w:after="0" w:line="240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F10A0" w:rsidRPr="00FA17E0" w:rsidRDefault="000F10A0" w:rsidP="000F10A0">
      <w:pPr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="00143248">
        <w:rPr>
          <w:rFonts w:ascii="Times New Roman" w:eastAsia="Times New Roman" w:hAnsi="Times New Roman" w:cs="Times New Roman"/>
          <w:sz w:val="24"/>
          <w:szCs w:val="24"/>
          <w:lang w:eastAsia="pl-PL"/>
        </w:rPr>
        <w:t>) p</w:t>
      </w:r>
      <w:r w:rsidR="00FA17E0"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rzez </w:t>
      </w:r>
      <w:r w:rsidR="00FA17E0" w:rsidRPr="0014324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paczki pocztowe</w:t>
      </w:r>
      <w:r w:rsidR="00FA17E0"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rozumie się paczki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o wadze do 20 000 g (Gabaryt A i B):</w:t>
      </w:r>
    </w:p>
    <w:p w:rsidR="00FA17E0" w:rsidRPr="00FA17E0" w:rsidRDefault="00FA17E0" w:rsidP="00FA17E0">
      <w:pPr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a) zwykłe - paczki rejestrowane nie będące paczkami najszybszej kategorii,</w:t>
      </w:r>
    </w:p>
    <w:p w:rsidR="00FA17E0" w:rsidRPr="00FA17E0" w:rsidRDefault="00FA17E0" w:rsidP="00FA17E0">
      <w:pPr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b) priorytetowe - paczki rejestrowane najszybszej kategorii,</w:t>
      </w:r>
    </w:p>
    <w:p w:rsidR="00FA17E0" w:rsidRPr="00FA17E0" w:rsidRDefault="00FA17E0" w:rsidP="00FA17E0">
      <w:pPr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c) ze zwrotnym poświadczeniem odbioru - paczki rejestrowane zwykłe i priorytetowe przyjęte za potwierdzeniem nadania i doręczone za pokwitowaniem odbioru.</w:t>
      </w:r>
    </w:p>
    <w:p w:rsidR="00FA17E0" w:rsidRPr="00FA17E0" w:rsidRDefault="00FA17E0" w:rsidP="00FA17E0">
      <w:pPr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Gabaryt A</w:t>
      </w: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to paczka o wymiarach:</w:t>
      </w:r>
    </w:p>
    <w:p w:rsidR="00FA17E0" w:rsidRPr="00FA17E0" w:rsidRDefault="00FA17E0" w:rsidP="00FA17E0">
      <w:pPr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Minimum - wymiary strony adresowej nie mogą być mniejsze niż 90 x 140 mm,</w:t>
      </w:r>
    </w:p>
    <w:p w:rsidR="00FA17E0" w:rsidRPr="00FA17E0" w:rsidRDefault="00FA17E0" w:rsidP="00FA17E0">
      <w:pPr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Maksimum - żaden z wymiarów nie może przekroczyć długości 600 mm, szerokość 500 mm, wysokość 300 mm</w:t>
      </w:r>
    </w:p>
    <w:p w:rsidR="00FA17E0" w:rsidRPr="00FA17E0" w:rsidRDefault="00FA17E0" w:rsidP="00FA17E0">
      <w:pPr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Gabaryt B</w:t>
      </w: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to paczka o wymiarach:</w:t>
      </w:r>
    </w:p>
    <w:p w:rsidR="00FA17E0" w:rsidRPr="00FA17E0" w:rsidRDefault="00FA17E0" w:rsidP="00FA17E0">
      <w:pPr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Minimum - jeśli choć jeden z wymiarów przekracza długość 600 mm, szerokość 500 mm, </w:t>
      </w:r>
    </w:p>
    <w:p w:rsidR="00FA17E0" w:rsidRPr="00FA17E0" w:rsidRDefault="00FA17E0" w:rsidP="00FA17E0">
      <w:pPr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wysokość 300 mm,</w:t>
      </w:r>
    </w:p>
    <w:p w:rsidR="00FA17E0" w:rsidRPr="00FA17E0" w:rsidRDefault="00FA17E0" w:rsidP="00FA17E0">
      <w:pPr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Maksimum - suma długości i największego obwodu mierzonego w innym kierunku niż długość- 3000mm, przy czym największy wymiar nie może przekroczyć 1500 mm.</w:t>
      </w:r>
    </w:p>
    <w:p w:rsidR="00FA17E0" w:rsidRPr="00A57BBB" w:rsidRDefault="00143248" w:rsidP="00A57BBB">
      <w:pPr>
        <w:pStyle w:val="Bezodstpw"/>
        <w:ind w:left="284" w:hanging="284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2</w:t>
      </w:r>
      <w:r w:rsidR="005E3165">
        <w:rPr>
          <w:rFonts w:ascii="Times New Roman" w:hAnsi="Times New Roman" w:cs="Times New Roman"/>
          <w:sz w:val="24"/>
          <w:szCs w:val="24"/>
          <w:lang w:eastAsia="pl-PL"/>
        </w:rPr>
        <w:t xml:space="preserve">. </w:t>
      </w:r>
      <w:r w:rsidR="00FA17E0" w:rsidRPr="00A57BBB">
        <w:rPr>
          <w:rFonts w:ascii="Times New Roman" w:hAnsi="Times New Roman" w:cs="Times New Roman"/>
          <w:sz w:val="24"/>
          <w:szCs w:val="24"/>
          <w:lang w:eastAsia="pl-PL"/>
        </w:rPr>
        <w:t xml:space="preserve">Przesyłki nadawane przez Zamawiającego  będą dostarczane przez Wykonawcę  do każdego miejsca w kraju i za granicą.  Nadawane przez Zamawiającego przesyłki,  będą odbierane przez adresatów we właściwie oznakowanych placówkach pocztowych  </w:t>
      </w:r>
      <w:r w:rsidR="00FA17E0" w:rsidRPr="00A57BBB">
        <w:rPr>
          <w:rFonts w:ascii="Times New Roman" w:hAnsi="Times New Roman" w:cs="Times New Roman"/>
          <w:sz w:val="24"/>
          <w:szCs w:val="24"/>
          <w:lang w:eastAsia="pl-PL"/>
        </w:rPr>
        <w:lastRenderedPageBreak/>
        <w:t>Wykonawcy</w:t>
      </w:r>
      <w:r w:rsidR="00A57BBB">
        <w:rPr>
          <w:rFonts w:ascii="Times New Roman" w:hAnsi="Times New Roman" w:cs="Times New Roman"/>
          <w:sz w:val="24"/>
          <w:szCs w:val="24"/>
          <w:lang w:eastAsia="pl-PL"/>
        </w:rPr>
        <w:t>.</w:t>
      </w:r>
      <w:r w:rsidR="00FA17E0" w:rsidRPr="00A57BBB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="00A57BBB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="00FA17E0"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Określenie  „placówka pocztowa”  w rozumieniu niniejszej umowy oznacza jednostkę organizacyjną Wykonawcy wykonującą czynności nadawcze lub oddawcze lub nadawczo- oddawcze. </w:t>
      </w:r>
    </w:p>
    <w:p w:rsidR="00FA17E0" w:rsidRPr="00A57BBB" w:rsidRDefault="00FA17E0" w:rsidP="005E3165">
      <w:pPr>
        <w:pStyle w:val="Bezodstpw"/>
        <w:ind w:left="284" w:hanging="284"/>
        <w:rPr>
          <w:rFonts w:ascii="Times New Roman" w:hAnsi="Times New Roman" w:cs="Times New Roman"/>
          <w:sz w:val="24"/>
          <w:szCs w:val="24"/>
          <w:lang w:eastAsia="pl-PL"/>
        </w:rPr>
      </w:pPr>
      <w:r w:rsidRPr="00A57BBB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="005E3165">
        <w:rPr>
          <w:rFonts w:ascii="Times New Roman" w:hAnsi="Times New Roman" w:cs="Times New Roman"/>
          <w:sz w:val="24"/>
          <w:szCs w:val="24"/>
          <w:lang w:eastAsia="pl-PL"/>
        </w:rPr>
        <w:t xml:space="preserve">3. </w:t>
      </w:r>
      <w:r w:rsidR="00A57BBB" w:rsidRPr="00A57BBB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="00B70A21">
        <w:rPr>
          <w:rFonts w:ascii="Times New Roman" w:hAnsi="Times New Roman" w:cs="Times New Roman"/>
          <w:sz w:val="24"/>
          <w:szCs w:val="24"/>
          <w:lang w:eastAsia="pl-PL"/>
        </w:rPr>
        <w:t>K</w:t>
      </w:r>
      <w:r w:rsidRPr="00A57BBB">
        <w:rPr>
          <w:rFonts w:ascii="Times New Roman" w:hAnsi="Times New Roman" w:cs="Times New Roman"/>
          <w:sz w:val="24"/>
          <w:szCs w:val="24"/>
          <w:lang w:eastAsia="pl-PL"/>
        </w:rPr>
        <w:t xml:space="preserve">ażda placówka pocztowa, o której mowa w ust. </w:t>
      </w:r>
      <w:r w:rsidR="005E3165">
        <w:rPr>
          <w:rFonts w:ascii="Times New Roman" w:hAnsi="Times New Roman" w:cs="Times New Roman"/>
          <w:sz w:val="24"/>
          <w:szCs w:val="24"/>
          <w:lang w:eastAsia="pl-PL"/>
        </w:rPr>
        <w:t xml:space="preserve">1 i ust. 4 </w:t>
      </w:r>
      <w:r w:rsidRPr="00A57BBB">
        <w:rPr>
          <w:rFonts w:ascii="Times New Roman" w:hAnsi="Times New Roman" w:cs="Times New Roman"/>
          <w:sz w:val="24"/>
          <w:szCs w:val="24"/>
          <w:lang w:eastAsia="pl-PL"/>
        </w:rPr>
        <w:t xml:space="preserve"> musi spełniać następujące warunki: </w:t>
      </w:r>
    </w:p>
    <w:p w:rsidR="00FA17E0" w:rsidRPr="00A57BBB" w:rsidRDefault="00FA17E0" w:rsidP="00A57BBB">
      <w:pPr>
        <w:pStyle w:val="Bezodstpw"/>
        <w:rPr>
          <w:rFonts w:ascii="Times New Roman" w:hAnsi="Times New Roman" w:cs="Times New Roman"/>
          <w:sz w:val="24"/>
          <w:szCs w:val="24"/>
          <w:lang w:eastAsia="pl-PL"/>
        </w:rPr>
      </w:pPr>
      <w:r w:rsidRPr="00A57BBB">
        <w:rPr>
          <w:rFonts w:ascii="Times New Roman" w:hAnsi="Times New Roman" w:cs="Times New Roman"/>
          <w:sz w:val="24"/>
          <w:szCs w:val="24"/>
          <w:lang w:eastAsia="pl-PL"/>
        </w:rPr>
        <w:t xml:space="preserve">1) czynna co najmniej we wszystkie dni robocze, tj. od poniedziałku do piątku z wyjątkiem dni ustawowo wolnych od pracy; </w:t>
      </w:r>
    </w:p>
    <w:p w:rsidR="00FA17E0" w:rsidRPr="00A57BBB" w:rsidRDefault="00FA17E0" w:rsidP="00A57BBB">
      <w:pPr>
        <w:pStyle w:val="Bezodstpw"/>
        <w:rPr>
          <w:rFonts w:ascii="Times New Roman" w:hAnsi="Times New Roman" w:cs="Times New Roman"/>
          <w:sz w:val="24"/>
          <w:szCs w:val="24"/>
          <w:lang w:eastAsia="pl-PL"/>
        </w:rPr>
      </w:pPr>
      <w:r w:rsidRPr="00A57BBB">
        <w:rPr>
          <w:rFonts w:ascii="Times New Roman" w:hAnsi="Times New Roman" w:cs="Times New Roman"/>
          <w:sz w:val="24"/>
          <w:szCs w:val="24"/>
          <w:lang w:eastAsia="pl-PL"/>
        </w:rPr>
        <w:t xml:space="preserve">2) oznakowana w sposób widoczny nazwą i logo Wykonawcy  umieszczonymi na zewnątrz budynku lub witrynie obiektu, w którym mieści się placówka pocztowa; </w:t>
      </w:r>
    </w:p>
    <w:p w:rsidR="00FA17E0" w:rsidRPr="00A57BBB" w:rsidRDefault="00FA17E0" w:rsidP="00A57BBB">
      <w:pPr>
        <w:pStyle w:val="Bezodstpw"/>
        <w:rPr>
          <w:rFonts w:ascii="Times New Roman" w:hAnsi="Times New Roman" w:cs="Times New Roman"/>
          <w:sz w:val="24"/>
          <w:szCs w:val="24"/>
          <w:lang w:eastAsia="pl-PL"/>
        </w:rPr>
      </w:pPr>
      <w:r w:rsidRPr="00A57BBB">
        <w:rPr>
          <w:rFonts w:ascii="Times New Roman" w:hAnsi="Times New Roman" w:cs="Times New Roman"/>
          <w:sz w:val="24"/>
          <w:szCs w:val="24"/>
          <w:lang w:eastAsia="pl-PL"/>
        </w:rPr>
        <w:t xml:space="preserve">3) placówka pocztowa znajdująca się w lokalu, w którym jest prowadzona inna działalność gospodarcza, musi posiadać wyodrębnione stanowisko obsługi klientów w zakresie usług pocztowych, oznakowane w sposób widoczny nazwą i logo Wykonawcy. </w:t>
      </w:r>
    </w:p>
    <w:p w:rsidR="005E3165" w:rsidRDefault="005E3165" w:rsidP="005E3165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="00FA17E0"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. Nadawanie przesyłek odbywać się będzie w placówce pocztowej  mieszczącej się pod adresem ………………………….</w:t>
      </w:r>
    </w:p>
    <w:p w:rsidR="00FA17E0" w:rsidRPr="005E3165" w:rsidRDefault="00FA17E0" w:rsidP="00F57A7B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E3165">
        <w:rPr>
          <w:rFonts w:ascii="Times New Roman" w:eastAsia="Times New Roman" w:hAnsi="Times New Roman" w:cs="Times New Roman"/>
          <w:sz w:val="24"/>
          <w:szCs w:val="24"/>
          <w:lang w:eastAsia="pl-PL"/>
        </w:rPr>
        <w:t>Przesyłki przeznaczone do nadania Wykonawca będzie odbierał na koszt Zamawiającego     pięć razy  w tygodniu tj. od poniedziałku do piątku z siedziby Urzędu Gminy Włocławek w godzinach od 14:30 do      godziny 15:00 a w piątek od godziny  1</w:t>
      </w:r>
      <w:r w:rsidR="00C25A2A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Pr="005E3165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="00C25A2A">
        <w:rPr>
          <w:rFonts w:ascii="Times New Roman" w:eastAsia="Times New Roman" w:hAnsi="Times New Roman" w:cs="Times New Roman"/>
          <w:sz w:val="24"/>
          <w:szCs w:val="24"/>
          <w:lang w:eastAsia="pl-PL"/>
        </w:rPr>
        <w:t>20</w:t>
      </w:r>
      <w:r w:rsidRPr="005E316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godziny 1</w:t>
      </w:r>
      <w:r w:rsidR="00C25A2A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Pr="005E3165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="00C25A2A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Pr="005E316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0 i we własnym zakresie będzie dostarczał przesyłki do placówek nadawczych Wykonawcy. </w:t>
      </w:r>
    </w:p>
    <w:p w:rsidR="00FA17E0" w:rsidRDefault="00FA17E0" w:rsidP="005F3E31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E316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Zamawiający zastrzega sobie, w wyjątkowych sytuacjach, nadawanie przesyłek odbywać   się będzie w placówce pocztowej  położonej najbliżej siedziby Zamawiającego w sytuacji konieczności nadania przesyłki w godzinach innych niż określone </w:t>
      </w:r>
      <w:r w:rsidRPr="005F3E3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ust. </w:t>
      </w:r>
      <w:r w:rsidR="0059589C" w:rsidRPr="005F3E31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Pr="005F3E31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5E316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Przez placówkę pocztową  Wykonawcy położoną najbliżej siedziby Zamawiającego rozumie się placówkę  pocztową oddaloną od siedziby Zamawiającego nie więcej niż 700 m liczony ciągiem komunikacyjnym (ulica, chodnik) od wejścia do siedziby Zamawiającego do wejścia do placówki pocztowej  Wykonawcy.  Zmiana dotycząca miejsca nadawania przesyłek, wymaga pisemnego uzgodnienia. </w:t>
      </w:r>
    </w:p>
    <w:p w:rsidR="00FA17E0" w:rsidRDefault="00FA17E0" w:rsidP="0059589C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58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Przyjęcie przesyłek do obrotu pocztowego przez Wykonawcę będzie każdorazowo dokumentowane pieczęcią, podpisem i datą w książce nadawczej (dla przesyłek rejestrowanych) oraz na zestawieniu ilościowym przesyłek nierejestrowanych według wzoru przedstawionego przez Wykonawcę. Wzory książki nadawczej i zestawienia  ilościowego przesyłek nierejestrowanych stanowią załącznik nr 3 i załącznik nr 4 do umowy. Zamawiający zobowiązuje się do umieszczenia na przesyłce listowej i paczce nazwy odbiorcy wraz z jego adresem (podany jednocześnie w pocztowej książce nadawczej dla przesyłek rejestrowanych), określając rodzaj przesyłki (zwykła, polecona, priorytet, zadeklarowana wartość czy ze zwrotnym poświadczeniem odbioru – ZPO), umieszczania nadruku (pieczątki) określającej pełną nazwę i adres Zamawiającego na stronie adresowej każdej nadawanej przesyłki. </w:t>
      </w:r>
    </w:p>
    <w:p w:rsidR="00FA17E0" w:rsidRPr="0059589C" w:rsidRDefault="00FA17E0" w:rsidP="0059589C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589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Kod kreskowy  identyfikujący przesyłkę, umieszczany będzie na przesyłce i w książce nadawczej przez Wykonawcę. </w:t>
      </w:r>
    </w:p>
    <w:p w:rsidR="00FA17E0" w:rsidRDefault="00FA17E0" w:rsidP="0059589C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589C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będzie doręczał do siedziby Zamawiającego, pokwitowane przez adresata „potwierdzenie odbioru” niezwłocznie po dokonaniu doręczenia przesyłki, nie później jednak, niż w ciągu 7 dni od dnia doręczenia.</w:t>
      </w:r>
    </w:p>
    <w:p w:rsidR="0059589C" w:rsidRDefault="00FA17E0" w:rsidP="0059589C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589C">
        <w:rPr>
          <w:rFonts w:ascii="Times New Roman" w:eastAsia="Times New Roman" w:hAnsi="Times New Roman" w:cs="Times New Roman"/>
          <w:sz w:val="24"/>
          <w:szCs w:val="24"/>
          <w:lang w:eastAsia="pl-PL"/>
        </w:rPr>
        <w:t>Z uwagi na fakt, że pewna część przesyłek stanowią przesyłki zawierające pisma urzędowe  (w trybie postępowania cywilnego, sądowo-administracyjnego, egzekucyjnego itp.) potwierdzenie nadania i doręczenia przesyłki muszą mieć moc dokumentów urzędowych</w:t>
      </w:r>
      <w:r w:rsidR="0059589C" w:rsidRPr="005958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powinny być doręczne zgodnie z zasadami określonymi w ustawie Kodeks postępowania administracyjnego, Ordynacja podatkowa, ustawa o postępowaniu egzekucyjnym w administracji. </w:t>
      </w:r>
    </w:p>
    <w:p w:rsidR="00FA17E0" w:rsidRDefault="00FA17E0" w:rsidP="0059589C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58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przypadku utraty, ubytku, uszkodzenia przesyłki bądź niewykonania lub nienależytego wykonania przedmiotu umowy Wykonawca zapłaci Zamawiającemu należne </w:t>
      </w:r>
      <w:r w:rsidRPr="0059589C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odszkodowanie lub karę umowną, zgodnie z przepisami rozdziału 8 ustawy z dnia 23 listopada 2012 r. Prawo pocztowe  i postanowieniami umowy.</w:t>
      </w:r>
    </w:p>
    <w:p w:rsidR="00FA17E0" w:rsidRDefault="00FA17E0" w:rsidP="0059589C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589C">
        <w:rPr>
          <w:rFonts w:ascii="Times New Roman" w:eastAsia="Times New Roman" w:hAnsi="Times New Roman" w:cs="Times New Roman"/>
          <w:sz w:val="24"/>
          <w:szCs w:val="24"/>
          <w:lang w:eastAsia="pl-PL"/>
        </w:rPr>
        <w:t>Jeśli przesyłki listowe oraz paczki wymagać będą specjalnego, odrębnego oznakowania lub opakowania właściwego dla danego Wykonawcy – Wykonawca dostarczy we własnym zakresie wszelkie materiały niezbędne do tego celu.</w:t>
      </w:r>
    </w:p>
    <w:p w:rsidR="00FA17E0" w:rsidRDefault="00FA17E0" w:rsidP="0059589C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589C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korzystania przez Wykonawcę przy wykonywaniu przedmiotu niniejszej umowy z usług podwykonawców, Wykonawca odpowiedzialny jest wobec Zamawiającego za ich działania i zaniechania jak za działania własne.</w:t>
      </w:r>
    </w:p>
    <w:p w:rsidR="00FA17E0" w:rsidRDefault="00FA17E0" w:rsidP="0059589C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58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będzie doręczał do siedziby Zamawiającego, o której mowa w § 2, wskazanych w załączniku nr 1 do umowy pokwitowanych przez adresata „potwierdzeń odbioru” niezwłocznie po dokonaniu doręczenia przesyłki, na zasadach określonych         w  szczegółowym  opisie przedmiotu zamówienia (załącznik nr 1 do zapytania ofertowego) w dniach roboczych  od poniedziałku do piątku w godzinach </w:t>
      </w:r>
      <w:r w:rsidR="00DA4DA1">
        <w:rPr>
          <w:rFonts w:ascii="Times New Roman" w:eastAsia="Times New Roman" w:hAnsi="Times New Roman" w:cs="Times New Roman"/>
          <w:sz w:val="24"/>
          <w:szCs w:val="24"/>
          <w:lang w:eastAsia="pl-PL"/>
        </w:rPr>
        <w:t>otwarcia Urzędu Gminy Włocławek</w:t>
      </w:r>
      <w:r w:rsidRPr="0059589C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FA17E0" w:rsidRDefault="00FA17E0" w:rsidP="0059589C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58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będzie doręczał do siedziby Zamawiającego, o której mowa w §  2, zwroty nie dostarczonych przesyłek w dniach roboczych  od poniedziałku do piątku w godzinach </w:t>
      </w:r>
      <w:r w:rsidR="00DA4DA1">
        <w:rPr>
          <w:rFonts w:ascii="Times New Roman" w:eastAsia="Times New Roman" w:hAnsi="Times New Roman" w:cs="Times New Roman"/>
          <w:sz w:val="24"/>
          <w:szCs w:val="24"/>
          <w:lang w:eastAsia="pl-PL"/>
        </w:rPr>
        <w:t>otwarcia Urzędu Gminy Włocławek</w:t>
      </w:r>
      <w:r w:rsidRPr="005958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Placówki  pocztowe zobowiązane są do podawania  przyczyn zwrotu przesyłek, przy czym w przypadku przesyłek rejestrowanych zagranicznych, przyczyna zwrotu musi być podana w języku polskim. </w:t>
      </w:r>
    </w:p>
    <w:p w:rsidR="00FA17E0" w:rsidRDefault="00FA17E0" w:rsidP="0059589C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589C">
        <w:rPr>
          <w:rFonts w:ascii="Times New Roman" w:eastAsia="Times New Roman" w:hAnsi="Times New Roman" w:cs="Times New Roman"/>
          <w:sz w:val="24"/>
          <w:szCs w:val="24"/>
          <w:lang w:eastAsia="pl-PL"/>
        </w:rPr>
        <w:t>Placówki pocztowe, przy zwracaniu przesyłek rejestrowanych, po wyczerpaniu możliwości ich doręczenia/wydania adresatowi będą sporządzały zbiorowy dowód odbioru- dokument oddawczy przesyłek nadanych przez Zamawiającego i do niego zwróconych.</w:t>
      </w:r>
    </w:p>
    <w:p w:rsidR="00FA17E0" w:rsidRPr="0059589C" w:rsidRDefault="00FA17E0" w:rsidP="0059589C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58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przypadku przesyłek nadawanych „za potwierdzeniem odbioru”, Zamawiający będzie używał druków „za potwierdzeniem odbioru” dostarczonych przez Wykonawcę. W przypadkach, gdy przesyłki nadawane „za potwierdzeniem odbioru” będą wymagały stosowania przyjętych wewnętrznie przez Zamawiającego druków „za potwierdzeniem odbioru”, </w:t>
      </w:r>
      <w:r w:rsidR="00DA4DA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według  wzoru uzgodnionego z Wykonawcą. </w:t>
      </w:r>
      <w:r w:rsidRPr="0059589C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zapewni odpowiednie formularze potwierdzeń odbioru. Decyzja, który druk zastosować należy do Zamawiającego.</w:t>
      </w:r>
    </w:p>
    <w:p w:rsidR="00FA17E0" w:rsidRPr="00FA17E0" w:rsidRDefault="00FA17E0" w:rsidP="00FA17E0">
      <w:p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A17E0" w:rsidRPr="00FA17E0" w:rsidRDefault="00FA17E0" w:rsidP="00FA17E0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4</w:t>
      </w:r>
    </w:p>
    <w:p w:rsidR="00FA17E0" w:rsidRPr="00FA17E0" w:rsidRDefault="00FA17E0" w:rsidP="00FA17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1.    Do obowiązków Zamawiającego należy:</w:t>
      </w:r>
    </w:p>
    <w:p w:rsidR="00FA17E0" w:rsidRPr="00FA17E0" w:rsidRDefault="00FA17E0" w:rsidP="00CD5B70">
      <w:pPr>
        <w:numPr>
          <w:ilvl w:val="0"/>
          <w:numId w:val="10"/>
        </w:numPr>
        <w:spacing w:after="0" w:line="240" w:lineRule="auto"/>
        <w:ind w:hanging="4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umieszczenie na przesyłce listowej i paczce nazwy odbiorcy wraz z jego adresem (podany jednocześnie w pocztowej książce nadawczej dla przesyłek rejestrowanych), określając rodzaj przesyłki (zwykła, polecona, priorytet, zadeklarowana wartość czy ze zwrotnym poświadczeniem odbioru – ZPO), umieszczania nadruku (pieczątki) określającej pełną nazwę i adres Zamawiającego na stronie adresowej każdej nadawanej przesyłki oraz oznaczenie potwierdzające wniesienie opłaty za usługę.</w:t>
      </w:r>
    </w:p>
    <w:p w:rsidR="00FA17E0" w:rsidRPr="00FA17E0" w:rsidRDefault="00FA17E0" w:rsidP="00CD5B70">
      <w:pPr>
        <w:numPr>
          <w:ilvl w:val="0"/>
          <w:numId w:val="10"/>
        </w:numPr>
        <w:spacing w:after="0" w:line="240" w:lineRule="auto"/>
        <w:ind w:hanging="4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nadawania przesyłek w stanie uporządkowanym tj. przekazaniu przesyłek ułożonych stroną adresową w tym samym kierunku: rejestrowanych wg kolejności wpisów               w pocztowej książce nadawczej; nierejestrowanych w podziale wynikającym z zestawienia ilościowo-wartościowego. </w:t>
      </w:r>
    </w:p>
    <w:p w:rsidR="00FA17E0" w:rsidRPr="00FA17E0" w:rsidRDefault="00FA17E0" w:rsidP="00CD5B70">
      <w:pPr>
        <w:numPr>
          <w:ilvl w:val="0"/>
          <w:numId w:val="10"/>
        </w:numPr>
        <w:spacing w:after="0" w:line="240" w:lineRule="auto"/>
        <w:ind w:hanging="4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przez  nadawanie przesyłek w stanie uporządkowanym,  należy rozumieć:</w:t>
      </w:r>
    </w:p>
    <w:p w:rsidR="00FA17E0" w:rsidRPr="00FA17E0" w:rsidRDefault="00FA17E0" w:rsidP="00FA17E0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dla przesyłek rejestrowanych – wpisanie każdej przesyłki do pocztowej książki nadawczej w dwóch egzemplarzach, z których oryginał będzie przeznaczony dla Wykonawcy w celach rozliczeniowych, a kopia stanowić będzie</w:t>
      </w: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dla Zamawiającego potwierdzenie nadania danej partii przesyłek,</w:t>
      </w:r>
    </w:p>
    <w:p w:rsidR="00FA17E0" w:rsidRPr="00FA17E0" w:rsidRDefault="00FA17E0" w:rsidP="00FA17E0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dla przesyłek zwykłych – nierejestrowanych </w:t>
      </w: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2D"/>
      </w: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zestawienie ilościowe przesyłek wg poszczególnych kategorii wagowych sporządzone dla celów rozliczeniowych </w:t>
      </w: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w dwóch egzemplarzach, z których oryginał będzie przeznaczony dla Wykonawcy </w:t>
      </w: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celach rozliczeniowych, a kopia stanowić będzie dla Zamawiającego potwierdzenie nadania danej partii przesyłek,</w:t>
      </w:r>
    </w:p>
    <w:p w:rsidR="00FA17E0" w:rsidRPr="00FA17E0" w:rsidRDefault="00FA17E0" w:rsidP="00FA17E0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Wzory pocztowej książki nadawczej oraz zestawienia ilościowo </w:t>
      </w: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2D"/>
      </w: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wartościowego stanowią załącznik do umowy- załącznik nr 3 i 4.</w:t>
      </w:r>
    </w:p>
    <w:p w:rsidR="00FA17E0" w:rsidRPr="00FA17E0" w:rsidRDefault="00FA17E0" w:rsidP="00CD5B70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jest odpowiedzialny za nadawanie przesyłek listowych i paczek</w:t>
      </w: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stanie umożliwiającym Wykonawcy doręczenie bez ubytku i uszkodzenia</w:t>
      </w: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 miejsca </w:t>
      </w:r>
      <w:r w:rsidR="00CD5B70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adresem przeznaczenia,</w:t>
      </w:r>
    </w:p>
    <w:p w:rsidR="00FA17E0" w:rsidRPr="00FA17E0" w:rsidRDefault="00CD5B70" w:rsidP="00CD5B70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hanging="4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="00FA17E0"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pakowanie przesyłek listowych stanowi koperta Zamawiającego, odpowiednio zabezpieczona. Opakowanie paczki powinno stanowić zabezpieczenie przed dostępem do jej zawartości. Ponadto powinno uniemożliwiać uszkodzenie prz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esyłki w czasie przemieszczania,</w:t>
      </w:r>
    </w:p>
    <w:p w:rsidR="00FA17E0" w:rsidRPr="00FA17E0" w:rsidRDefault="00FA17E0" w:rsidP="00CD5B70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hanging="4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dla przesyłek rejestrowanych nadawanych w postępowaniu administracyjnym, w egzekucji administracyjnej i w postępowaniu prowadzonym na podstawie przepisów ustawy Ordynacja podatkowa, będzie stosował druki zwrotnego potwierdzenia odbioru własnego nakładu o wzorach wymienionych w załączniku nr 4.   do zapytania ofertowego i zaakceptowanych przez Wykonawcę. Do innych przesyłek rejestrowanych nadawanych za zwrotnym poświadczeniem odbioru Zamawiający będzie stosował druki zwrotnego potwierdzenia odbioru dostarczone przez Wykonawcę.</w:t>
      </w:r>
    </w:p>
    <w:p w:rsidR="00FA17E0" w:rsidRPr="00FA17E0" w:rsidRDefault="00FA17E0" w:rsidP="00CD5B70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hanging="4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przestrzegania międzynarodowych przepisów pocztowych dotyczących umieszczania na opakowaniu przesyłek wyłącznie informacji pocztowych niezbędnych do wyekspediowania przesyłek za granicę.</w:t>
      </w:r>
    </w:p>
    <w:p w:rsidR="00FA17E0" w:rsidRPr="00FA17E0" w:rsidRDefault="00FA17E0" w:rsidP="00FA17E0">
      <w:pPr>
        <w:numPr>
          <w:ilvl w:val="1"/>
          <w:numId w:val="10"/>
        </w:numPr>
        <w:tabs>
          <w:tab w:val="num" w:pos="426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zastrzeżeń dotyczących odebranych przesyłek, Wykonawca bez zbędnej  zwłoki wyjaśni je  Zamawiającemu.</w:t>
      </w:r>
    </w:p>
    <w:p w:rsidR="00FA17E0" w:rsidRPr="00FA17E0" w:rsidRDefault="00FA17E0" w:rsidP="00FA17E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pacing w:val="-14"/>
          <w:sz w:val="24"/>
          <w:szCs w:val="24"/>
          <w:lang w:eastAsia="pl-PL"/>
        </w:rPr>
      </w:pPr>
    </w:p>
    <w:p w:rsidR="00FA17E0" w:rsidRPr="00FA17E0" w:rsidRDefault="00FA17E0" w:rsidP="000B5F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  <w:lang w:eastAsia="pl-PL"/>
        </w:rPr>
        <w:t>§  5</w:t>
      </w:r>
    </w:p>
    <w:p w:rsidR="00FA17E0" w:rsidRPr="00FA17E0" w:rsidRDefault="00FA17E0" w:rsidP="00FA17E0">
      <w:pPr>
        <w:numPr>
          <w:ilvl w:val="0"/>
          <w:numId w:val="2"/>
        </w:numPr>
        <w:spacing w:after="0" w:line="240" w:lineRule="auto"/>
        <w:ind w:left="426" w:hanging="426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Przyjmowanie, przemieszczanie i doręczanie wszystkich przesyłek pocztowych oraz ich ewentualny zwrot i reklamacje, muszą być realizowane zgodnie z obowiązującymi w tym zakresie niżej wymienionymi przepisami: </w:t>
      </w:r>
    </w:p>
    <w:p w:rsidR="00FA17E0" w:rsidRPr="00FA17E0" w:rsidRDefault="00FA17E0" w:rsidP="00FA17E0">
      <w:pPr>
        <w:numPr>
          <w:ilvl w:val="0"/>
          <w:numId w:val="14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ustawą  z dnia 23 listopada 2012 r. Prawo Pocztowe;</w:t>
      </w:r>
    </w:p>
    <w:p w:rsidR="00FA17E0" w:rsidRPr="00FA17E0" w:rsidRDefault="00FA17E0" w:rsidP="00FA17E0">
      <w:pPr>
        <w:numPr>
          <w:ilvl w:val="0"/>
          <w:numId w:val="14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rozporządzeniem  Ministra Administracji i Cyfryzacji z dnia 26 listopada 2013 r. w sprawie reklamacji usługi pocztowej</w:t>
      </w:r>
      <w:r w:rsidRPr="00FA17E0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, </w:t>
      </w:r>
    </w:p>
    <w:p w:rsidR="00FA17E0" w:rsidRDefault="00FA17E0" w:rsidP="00FA17E0">
      <w:pPr>
        <w:numPr>
          <w:ilvl w:val="0"/>
          <w:numId w:val="14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Kodeksem postępowania administr</w:t>
      </w:r>
      <w:r w:rsidR="00CD5B70">
        <w:rPr>
          <w:rFonts w:ascii="Times New Roman" w:eastAsia="Times New Roman" w:hAnsi="Times New Roman" w:cs="Times New Roman"/>
          <w:sz w:val="24"/>
          <w:szCs w:val="24"/>
          <w:lang w:eastAsia="pl-PL"/>
        </w:rPr>
        <w:t>acyjnego - art. 39 do art. 49b,</w:t>
      </w:r>
    </w:p>
    <w:p w:rsidR="00CD5B70" w:rsidRDefault="00CD5B70" w:rsidP="00FA17E0">
      <w:pPr>
        <w:numPr>
          <w:ilvl w:val="0"/>
          <w:numId w:val="14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ustawa Ordynacja Podatkowa</w:t>
      </w:r>
      <w:r w:rsidR="00B70A21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B70A21" w:rsidRDefault="00B70A21" w:rsidP="00FA17E0">
      <w:pPr>
        <w:numPr>
          <w:ilvl w:val="0"/>
          <w:numId w:val="14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ustawa o postępowaniu egzekucyjnym w administracji.</w:t>
      </w:r>
    </w:p>
    <w:p w:rsidR="00FA17E0" w:rsidRPr="00B70A21" w:rsidRDefault="00FA17E0" w:rsidP="00B70A21">
      <w:pPr>
        <w:pStyle w:val="Akapitzlist"/>
        <w:numPr>
          <w:ilvl w:val="0"/>
          <w:numId w:val="2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0A21">
        <w:rPr>
          <w:rFonts w:ascii="Times New Roman" w:eastAsia="Times New Roman" w:hAnsi="Times New Roman" w:cs="Times New Roman"/>
          <w:sz w:val="24"/>
          <w:szCs w:val="24"/>
          <w:lang w:eastAsia="pl-PL"/>
        </w:rPr>
        <w:t>W kwestii pozostałych usług określonych w/w przepisami zastosowanie  mają przepisy Wykonawcy.</w:t>
      </w:r>
    </w:p>
    <w:p w:rsidR="00FA17E0" w:rsidRPr="00FA17E0" w:rsidRDefault="00FA17E0" w:rsidP="00FA17E0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po odebraniu przesyłek wraz z pocztową książką nadawczą, nada przesyłce odpowiedni kod kreskowy identyfikujący przesyłkę i naklei przyporządkowany przesyłce kod kreskowy w pocztowej książce nadawczej. </w:t>
      </w:r>
    </w:p>
    <w:p w:rsidR="00FA17E0" w:rsidRPr="00FA17E0" w:rsidRDefault="00FA17E0" w:rsidP="00FA17E0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Placówka Wykonawcy dokonuje sprawdzenia z przesyłkami nadanymi przez zamawiającego danych w pocztowej książce nadawczej i nadawczym zestawieniu zbiorczym.</w:t>
      </w:r>
    </w:p>
    <w:p w:rsidR="00FA17E0" w:rsidRPr="00FA17E0" w:rsidRDefault="00FA17E0" w:rsidP="00FA17E0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Zweryfikowaną pocztową książkę nadawczą placówka operatora przekazuje zwrotnie Nadawcy. </w:t>
      </w:r>
    </w:p>
    <w:p w:rsidR="00FA17E0" w:rsidRPr="00FA17E0" w:rsidRDefault="00FA17E0" w:rsidP="00FA17E0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Zweryfikowaną pocztową książkę nadawczą, uzupełnioną o właściwe dane oraz wprowadzone korekty, placówka pocztowa przekazuje Nadawcy niezwłocznie po przyjęciu przesyłek do przemieszczania i doręczenia, nie później jednak niż następnego dnia roboczego od daty przyjęcia tych przesyłek. </w:t>
      </w:r>
    </w:p>
    <w:p w:rsidR="00FA17E0" w:rsidRPr="00FA17E0" w:rsidRDefault="00FA17E0" w:rsidP="00FA17E0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Postanowienia wewnętrznych uregulowań Wykonawcy sprzeczne z niniejszą umową         i </w:t>
      </w:r>
      <w:r w:rsidR="00DA4DA1">
        <w:rPr>
          <w:rFonts w:ascii="Times New Roman" w:eastAsia="Times New Roman" w:hAnsi="Times New Roman" w:cs="Times New Roman"/>
          <w:sz w:val="24"/>
          <w:szCs w:val="24"/>
          <w:lang w:eastAsia="pl-PL"/>
        </w:rPr>
        <w:t>IWZ</w:t>
      </w: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, a nie wynikające z powyższych aktów prawnych, nie wiążą Zamawiającego.</w:t>
      </w:r>
    </w:p>
    <w:p w:rsidR="00FA17E0" w:rsidRPr="00FA17E0" w:rsidRDefault="00FA17E0" w:rsidP="00FA17E0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nie ponosi odpowiedzialności za ewentualne błędy popełnione przez Zamawiającego w zakresie kompletowania i wypełniania dokumentacji niezbędnej przy wysyłce przesyłek za granicę.</w:t>
      </w:r>
    </w:p>
    <w:p w:rsidR="00FA17E0" w:rsidRPr="00FA17E0" w:rsidRDefault="00FA17E0" w:rsidP="00FA17E0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Strony zobowiązują się do nie ujawniania informacji uzyskanych w związku</w:t>
      </w: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 realizacją umowy stanowiących tajemnicę przedsiębiorstwa Wykonawcy                          i Zamawiającego w rozumieniu ustawy z dnia 16 kwietnia 1993 r. o zwalczaniu nieuczciwej konkurencji (Dz. U. z 201</w:t>
      </w:r>
      <w:r w:rsidR="00381A52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="00410C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r. poz.</w:t>
      </w:r>
      <w:r w:rsidR="00381A52">
        <w:rPr>
          <w:rFonts w:ascii="Times New Roman" w:eastAsia="Times New Roman" w:hAnsi="Times New Roman" w:cs="Times New Roman"/>
          <w:sz w:val="24"/>
          <w:szCs w:val="24"/>
          <w:lang w:eastAsia="pl-PL"/>
        </w:rPr>
        <w:t>1010)</w:t>
      </w: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nie mogą być ujawnione w jakiejkolwiek postaci osobom trzecim przez żadną ze Stron</w:t>
      </w:r>
      <w:r w:rsidRPr="00FA17E0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FA17E0" w:rsidRPr="00FA17E0" w:rsidRDefault="00FA17E0" w:rsidP="00FA17E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B050"/>
          <w:sz w:val="24"/>
          <w:szCs w:val="24"/>
          <w:lang w:eastAsia="pl-PL"/>
        </w:rPr>
      </w:pPr>
    </w:p>
    <w:p w:rsidR="00FA17E0" w:rsidRPr="00FA17E0" w:rsidRDefault="00FA17E0" w:rsidP="0089330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6</w:t>
      </w:r>
    </w:p>
    <w:p w:rsidR="00FA17E0" w:rsidRPr="00FA17E0" w:rsidRDefault="00FA17E0" w:rsidP="00FA17E0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1. Strony ustalają, że przedmiot Umowy zostanie wykonany:</w:t>
      </w:r>
    </w:p>
    <w:p w:rsidR="00FA17E0" w:rsidRPr="00FA17E0" w:rsidRDefault="00FA17E0" w:rsidP="00FA17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- osobiście</w:t>
      </w:r>
    </w:p>
    <w:p w:rsidR="00FA17E0" w:rsidRPr="00FA17E0" w:rsidRDefault="00FA17E0" w:rsidP="00FA17E0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- z udziałem Podwykonawcy/ów.*</w:t>
      </w:r>
    </w:p>
    <w:p w:rsidR="00FA17E0" w:rsidRPr="00FA17E0" w:rsidRDefault="00FA17E0" w:rsidP="00FA17E0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Zamawiający dopuszcza zmianę podwykonawcy z zastrzeżeniem, że jeśli Wykonawca </w:t>
      </w: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procedurze udzielenia niniejszego zamówienia w wyniku którego zawarto niniejszą Umowę posłużył się doświadczeniem podwykonawcy, nowy podwykonawca musi również wykazać się doświadczeniem wymaganym przez Zamawiającego w procedurze </w:t>
      </w: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 udzielenie zamówienia będącego przedmiotem Umowy. Zmiana Podwykonawcy wymaga wcześniejszego powiadomienia Zamawiającego oraz udzielenia przez niego zgody na piśmie. Dotychczasowy podwykonawca odpowiada z nowym podwykonawcą </w:t>
      </w:r>
    </w:p>
    <w:p w:rsidR="00FA17E0" w:rsidRPr="00FA17E0" w:rsidRDefault="00FA17E0" w:rsidP="00FA17E0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i Wykonawcą solidarnie. Odpowiedzialność ta dotyczy zarówno wykonywania przedmiotu Umowy, jak i powstałych w ramach jego wykonywania szkód.</w:t>
      </w:r>
    </w:p>
    <w:p w:rsidR="00FA17E0" w:rsidRPr="00FA17E0" w:rsidRDefault="00FA17E0" w:rsidP="00FA17E0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*  </w:t>
      </w:r>
      <w:r w:rsidRPr="00FA17E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właściwe podkreślić </w:t>
      </w:r>
    </w:p>
    <w:p w:rsidR="00FA17E0" w:rsidRPr="00FA17E0" w:rsidRDefault="00FA17E0" w:rsidP="00FA17E0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FA17E0" w:rsidRPr="00515A17" w:rsidRDefault="00FA17E0" w:rsidP="00515A1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7</w:t>
      </w:r>
    </w:p>
    <w:p w:rsidR="00FA17E0" w:rsidRPr="00FA17E0" w:rsidRDefault="00FA17E0" w:rsidP="00B70A21">
      <w:pPr>
        <w:spacing w:after="0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Dokumentowanie zatrudnienia osób na podstawie umowy o pracę wykonujących czynności odbioru przesyłek od Zamawiającego i doręczania przesyłek Zamawiającemu  będzie polegało na: </w:t>
      </w:r>
    </w:p>
    <w:p w:rsidR="00FA17E0" w:rsidRPr="00FA17E0" w:rsidRDefault="00FA17E0" w:rsidP="00B70A21">
      <w:pPr>
        <w:widowControl w:val="0"/>
        <w:numPr>
          <w:ilvl w:val="0"/>
          <w:numId w:val="15"/>
        </w:numPr>
        <w:suppressAutoHyphens/>
        <w:autoSpaceDE w:val="0"/>
        <w:autoSpaceDN w:val="0"/>
        <w:adjustRightInd w:val="0"/>
        <w:spacing w:after="120" w:line="240" w:lineRule="auto"/>
        <w:ind w:left="567" w:hanging="283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na etapie po zawarciu umowy, a przed przystąpieniem do realizacji usługi  - Wykonawca w terminie do 7  dni licząc od dnia rozpoczęcia świadczenia usługi  będzie zobowiązany do przedstawienia Zamawiającemu</w:t>
      </w:r>
      <w:r w:rsidR="00410C84">
        <w:rPr>
          <w:rFonts w:ascii="Times New Roman" w:eastAsia="Times New Roman" w:hAnsi="Times New Roman" w:cs="Times New Roman"/>
          <w:sz w:val="24"/>
          <w:szCs w:val="24"/>
          <w:lang w:eastAsia="pl-PL"/>
        </w:rPr>
        <w:t>, listy osób, które będą odbierały przesyłki z siedziby Zamawiającego i</w:t>
      </w: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oświadczenia </w:t>
      </w:r>
      <w:r w:rsidR="00410C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Wykonawcy, że osoby </w:t>
      </w: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wykonują </w:t>
      </w:r>
      <w:proofErr w:type="spellStart"/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ww</w:t>
      </w:r>
      <w:proofErr w:type="spellEnd"/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czynności, </w:t>
      </w:r>
      <w:r w:rsidR="00410C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ramach zatrudnienia na podstawie </w:t>
      </w: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umowy o pracę. Nie przedstawienie we wskazanym terminie ww. oświadczeń, bądź przedstawienie oświadczeń niekompletnych, nie obejmujących wszystkich wyspecyfikowanych czynności może być podstawą do odstąpienia od umowy przez Zamawiającego z przyczyn leżących po stronie Wykonawcy oraz naliczenia kar umownych, zgodnie z treścią wzoru umowy stanowiącej załącznik do IWZ;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FA17E0" w:rsidRPr="00FA17E0" w:rsidTr="00A934C2">
        <w:tc>
          <w:tcPr>
            <w:tcW w:w="9210" w:type="dxa"/>
          </w:tcPr>
          <w:p w:rsidR="00FA17E0" w:rsidRPr="00FA17E0" w:rsidRDefault="00FA17E0" w:rsidP="00B70A21">
            <w:pPr>
              <w:widowControl w:val="0"/>
              <w:numPr>
                <w:ilvl w:val="0"/>
                <w:numId w:val="15"/>
              </w:numPr>
              <w:suppressAutoHyphens/>
              <w:autoSpaceDE w:val="0"/>
              <w:autoSpaceDN w:val="0"/>
              <w:adjustRightInd w:val="0"/>
              <w:spacing w:before="60" w:after="60" w:line="240" w:lineRule="auto"/>
              <w:ind w:left="567" w:hanging="283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A17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 etapie realizacji umowy - Wykonawca na każde pisemne żądanie Zamawiającego w terminie 7 dni roboczych przedkładał będzie Zamawiającemu raport na temat stanu i sposobu zatrudnienia osób zaangażowanych w wykonywanie czynności wskazanych w IWZ, tj. oświadczenia zatrudnionych osób o zatrudnieniu na umowę o pracę, oraz będzie przedkładał dowody odprowadzenia składek ZUS od umów o pracę  zatrudnionych osób. </w:t>
            </w:r>
          </w:p>
          <w:p w:rsidR="00FA17E0" w:rsidRPr="00FA17E0" w:rsidRDefault="00FA17E0" w:rsidP="00410C84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ind w:left="426" w:hanging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A17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2.</w:t>
            </w:r>
            <w:r w:rsidR="00B70A2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="00410C8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</w:t>
            </w:r>
            <w:r w:rsidRPr="00FA17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ie wypełnienie zobowiązań dotyczących zatrudniania osób może być podstawą do wypowiedzenia przez Zamawiającego umowy z przyczyn leżących po stronie Wykonawcy</w:t>
            </w:r>
            <w:r w:rsidRPr="00FA17E0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</w:t>
            </w:r>
          </w:p>
        </w:tc>
      </w:tr>
    </w:tbl>
    <w:p w:rsidR="00FA17E0" w:rsidRPr="00515A17" w:rsidRDefault="00FA17E0" w:rsidP="00515A1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§ 8</w:t>
      </w:r>
    </w:p>
    <w:p w:rsidR="00FA17E0" w:rsidRPr="00FA17E0" w:rsidRDefault="00FA17E0" w:rsidP="00FA17E0">
      <w:pPr>
        <w:numPr>
          <w:ilvl w:val="3"/>
          <w:numId w:val="1"/>
        </w:num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Cena za wykonanie zamówienia, o którym mowa w § 2 ust 1 wynosi ..................... zł netto    oraz VAT ….. % (tj. .................. zł) czyli łącznie brutto </w:t>
      </w:r>
      <w:r w:rsidRPr="00FA17E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................ zł</w:t>
      </w: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(słownie: ....................................... zł).</w:t>
      </w:r>
    </w:p>
    <w:p w:rsidR="00FA17E0" w:rsidRPr="00FA17E0" w:rsidRDefault="00FA17E0" w:rsidP="00FA17E0">
      <w:pPr>
        <w:numPr>
          <w:ilvl w:val="3"/>
          <w:numId w:val="1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Kwota określona w ust 1 jest ceną ryczałtową i obejmuje wynagrodzenie za wykonanie   </w:t>
      </w:r>
    </w:p>
    <w:p w:rsidR="00FA17E0" w:rsidRPr="00FA17E0" w:rsidRDefault="00FA17E0" w:rsidP="00FA17E0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całości przedmiotu zamówienia, o którym mowa w § 2 ust 1.</w:t>
      </w:r>
    </w:p>
    <w:p w:rsidR="00FA17E0" w:rsidRPr="00FA17E0" w:rsidRDefault="00FA17E0" w:rsidP="00FA17E0">
      <w:pPr>
        <w:numPr>
          <w:ilvl w:val="3"/>
          <w:numId w:val="1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Wynagrodzenie, o którym mowa w ust.1 obejmuje wszelkie ryzyko i odpowiedzialność Wykonawcy za prawidłowe oszacowanie wszystkich kosztów związanych z wykonaniem przedmiotu zamówienia. </w:t>
      </w:r>
    </w:p>
    <w:p w:rsidR="00FA17E0" w:rsidRPr="00410C84" w:rsidRDefault="00FA17E0" w:rsidP="00FA17E0">
      <w:pPr>
        <w:numPr>
          <w:ilvl w:val="3"/>
          <w:numId w:val="1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410C84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zobowiązany jest do stosowania cen jednostkowych brutto podanych</w:t>
      </w:r>
      <w:r w:rsidRPr="00410C8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w </w:t>
      </w:r>
      <w:r w:rsidR="00410C84" w:rsidRPr="00410C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formularzu cenowym stanowiącym załącznik do formularza ofertowego, który stanowi załącznik </w:t>
      </w:r>
      <w:r w:rsidR="00410C84">
        <w:rPr>
          <w:rFonts w:ascii="Times New Roman" w:eastAsia="Times New Roman" w:hAnsi="Times New Roman" w:cs="Times New Roman"/>
          <w:sz w:val="24"/>
          <w:szCs w:val="24"/>
          <w:lang w:eastAsia="pl-PL"/>
        </w:rPr>
        <w:t>do umowy)</w:t>
      </w:r>
      <w:r w:rsidRPr="00410C8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FA17E0" w:rsidRPr="00FA17E0" w:rsidRDefault="00FA17E0" w:rsidP="00FA17E0">
      <w:pPr>
        <w:numPr>
          <w:ilvl w:val="3"/>
          <w:numId w:val="1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Ceny zaoferowane przez Wykonawcę w ofercie przetargowej nie ulegną podwyższeniu przez cały okres obowiązywania umowy z zastrzeżeniem ust.8 .</w:t>
      </w:r>
    </w:p>
    <w:p w:rsidR="00FA17E0" w:rsidRPr="00FA17E0" w:rsidRDefault="00FA17E0" w:rsidP="00FA17E0">
      <w:pPr>
        <w:numPr>
          <w:ilvl w:val="3"/>
          <w:numId w:val="1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Wynagrodzenie Wykonawcy będzie pomniejszone o koszty wynagrodzenia wypłaconego podwykonawcy.</w:t>
      </w:r>
    </w:p>
    <w:p w:rsidR="00FA17E0" w:rsidRDefault="00FA17E0" w:rsidP="00FA17E0">
      <w:pPr>
        <w:numPr>
          <w:ilvl w:val="3"/>
          <w:numId w:val="1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jest zobowiązany do potwierdzania, przez osoby do tego upoważnione, faktur VAT podwykonawcy za zgodność z faktycznie wykonanym zakresem usług i za zgodność z ustaloną między stronami kwotą zapłaty oraz przekazywania pisemnej dyspozycji o wypłacie środków na konto podwykonawcy. Łączna wartość faktur wystawionych przez Wykonawcę i podwykonawcę nie może przekroczyć łącznego wynagrodze</w:t>
      </w:r>
      <w:r w:rsidR="00F55F1D">
        <w:rPr>
          <w:rFonts w:ascii="Times New Roman" w:eastAsia="Times New Roman" w:hAnsi="Times New Roman" w:cs="Times New Roman"/>
          <w:sz w:val="24"/>
          <w:szCs w:val="24"/>
          <w:lang w:eastAsia="pl-PL"/>
        </w:rPr>
        <w:t>nia brutto określonego w ust. 1.</w:t>
      </w:r>
    </w:p>
    <w:p w:rsidR="00F55F1D" w:rsidRPr="00F55F1D" w:rsidRDefault="00F55F1D" w:rsidP="00F55F1D">
      <w:pPr>
        <w:numPr>
          <w:ilvl w:val="3"/>
          <w:numId w:val="1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55F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przypadku ustawowej zmiany stawek podatkowych (VAT) w okresie obowiązywania umowy dotyczących usługi lub usług należących do przedmiotu umowy, Strony dopuszczają możliwość zmiany cen jednostkowych, odpowiednio, tej usługi lub usług, w zakresie odpowiadającym zmianie wysokości stawki podatku VAT. Zamawiający, po uprzednim pisemnym zawiadomieniu ze strony Wykonawcy o zaistnieniu tego zdarzenia, zobowiązuje się do uiszczenia opłaty powiększonej o podatek od towarów i usług według stawki obowiązującej na dzień wystawienia faktury VAT. </w:t>
      </w:r>
    </w:p>
    <w:p w:rsidR="00FA17E0" w:rsidRPr="00F55F1D" w:rsidRDefault="00FA17E0" w:rsidP="00FA17E0">
      <w:pPr>
        <w:numPr>
          <w:ilvl w:val="3"/>
          <w:numId w:val="1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55F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Zamawiający nie jest zobowiązany do zrealizowania w 100% podanych ilości przesyłek.  Wykonawca nie będzie dochodził roszczeń z tytułu zmian ilościowych i rodzajowych w trakcie realizacji przedmiotu zamówienia. Faktyczne ilości realizowanych przesyłek mogą odbiegać od ilości podanych w Szczegółowym opisie zamówienia, zaś każda </w:t>
      </w:r>
      <w:r w:rsidRPr="00F55F1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 usług wskazanych w tabeli Szczegółowego opisu zamówienia musi być dostępna dla Zamawiającego. Jednocześnie Zamawiający gwarantuje, iż minimalna kwota, która zostanie zapłacona z tytułu realizacji przedmiotu umowy wyniesie 70% ceny podanej </w:t>
      </w:r>
    </w:p>
    <w:p w:rsidR="00FA17E0" w:rsidRPr="00FA17E0" w:rsidRDefault="00FA17E0" w:rsidP="00FA17E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w formularzu ofertowym</w:t>
      </w:r>
      <w:r w:rsidR="00410C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F55F1D" w:rsidRDefault="00F55F1D" w:rsidP="00515A1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FA17E0" w:rsidRPr="00FA17E0" w:rsidRDefault="00FA17E0" w:rsidP="00515A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9</w:t>
      </w:r>
    </w:p>
    <w:p w:rsidR="00FA17E0" w:rsidRPr="00FA17E0" w:rsidRDefault="00FA17E0" w:rsidP="00F55F1D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Rozliczenia finansowe między Stronami z tytułu realizacji przedmiotu umowy dokonywane będą z dołu, tj. w terminie późniejszym niż dzień nadania przesyłek,</w:t>
      </w: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 zastrzeżeniem, iż obliczenia dokonuje się w ostatnim dniu okresu rozliczeniowego.</w:t>
      </w:r>
    </w:p>
    <w:p w:rsidR="00FA17E0" w:rsidRPr="00FA17E0" w:rsidRDefault="00FA17E0" w:rsidP="00F55F1D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Okres rozliczeniowy opłaty „z dołu” za usługi objęte przedmiotem zamówienia ustala się na miesiąc kalendarzowy.</w:t>
      </w:r>
    </w:p>
    <w:p w:rsidR="00FA17E0" w:rsidRPr="00FA17E0" w:rsidRDefault="00FA17E0" w:rsidP="00F55F1D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zastrzega, iż ilość poszczególnych przesyłek w stosunku</w:t>
      </w: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 określonych w załączniku nr 2 do Zapytania ofertowego  (stanowiącym załącznik nr 1 do umowy), może ulec zmianie z zastrzeżeniem, iż wartość tych przesyłek nie przekroczy wartości przedmiotu umowy. Z tego tytułu Wykonawcy nie będą przysługiwały żadne roszczenia. Jednocześnie Zamawiający gwarantuje, iż minimalna kwota, która zostanie zapłacona z tytułu realizacji przedmiotu umowy wyniesie 70% ceny podanej </w:t>
      </w:r>
    </w:p>
    <w:p w:rsidR="00FA17E0" w:rsidRPr="00FA17E0" w:rsidRDefault="00F55F1D" w:rsidP="00F55F1D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    </w:t>
      </w:r>
      <w:r w:rsidR="00FA17E0"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w formularzu ofertowym.</w:t>
      </w:r>
    </w:p>
    <w:p w:rsidR="00FA17E0" w:rsidRPr="00FA17E0" w:rsidRDefault="00FA17E0" w:rsidP="00F55F1D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Podstawą rozliczeń finansowych są dane ilościowe i wartościowe za nadane przesyłki oraz zwrócone przesyłki  polecone i paczki jest suma opłat za usługę odbioru przesyłek pocztowych, nadane i zwrócone przesyłki, stwierdzona na podstawie dokumentów nadawczych i oddawczych w okresie rozliczeniowym, zgodnie z ofertą  stanowiącym załącznik nr 2 do umowy i postanowieniami § 7 ust. 4.</w:t>
      </w:r>
    </w:p>
    <w:p w:rsidR="00FA17E0" w:rsidRPr="00FA17E0" w:rsidRDefault="00FA17E0" w:rsidP="00FA17E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FA17E0" w:rsidRPr="00FA17E0" w:rsidRDefault="00FA17E0" w:rsidP="00515A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10</w:t>
      </w:r>
    </w:p>
    <w:p w:rsidR="00120B7B" w:rsidRDefault="00F55F1D" w:rsidP="00467801">
      <w:pPr>
        <w:pStyle w:val="Akapitzlist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467801">
        <w:rPr>
          <w:rFonts w:ascii="Times New Roman" w:hAnsi="Times New Roman" w:cs="Times New Roman"/>
          <w:sz w:val="24"/>
          <w:szCs w:val="24"/>
        </w:rPr>
        <w:t>Wynagrodzenie Wykonawcy będzie uiszczane przez Zamawiającego z dołu, przelewem na rachunek bankowy Wykonawcy  w terminie 21 dni kalendarzowych licząc od dnia wystawienia faktury VAT</w:t>
      </w:r>
      <w:r w:rsidR="00410C84">
        <w:rPr>
          <w:rFonts w:ascii="Times New Roman" w:hAnsi="Times New Roman" w:cs="Times New Roman"/>
          <w:sz w:val="24"/>
          <w:szCs w:val="24"/>
        </w:rPr>
        <w:t>.</w:t>
      </w:r>
      <w:r w:rsidR="00120B7B">
        <w:rPr>
          <w:rFonts w:ascii="Times New Roman" w:hAnsi="Times New Roman" w:cs="Times New Roman"/>
          <w:sz w:val="24"/>
          <w:szCs w:val="24"/>
        </w:rPr>
        <w:t xml:space="preserve"> </w:t>
      </w:r>
      <w:r w:rsidR="00410C84">
        <w:rPr>
          <w:rFonts w:ascii="Times New Roman" w:hAnsi="Times New Roman" w:cs="Times New Roman"/>
          <w:sz w:val="24"/>
          <w:szCs w:val="24"/>
        </w:rPr>
        <w:t>Zamawiający zezwala</w:t>
      </w:r>
      <w:r w:rsidR="00120B7B">
        <w:rPr>
          <w:rFonts w:ascii="Times New Roman" w:hAnsi="Times New Roman" w:cs="Times New Roman"/>
          <w:sz w:val="24"/>
          <w:szCs w:val="24"/>
        </w:rPr>
        <w:t xml:space="preserve"> </w:t>
      </w:r>
      <w:r w:rsidR="00410C84">
        <w:rPr>
          <w:rFonts w:ascii="Times New Roman" w:hAnsi="Times New Roman" w:cs="Times New Roman"/>
          <w:sz w:val="24"/>
          <w:szCs w:val="24"/>
        </w:rPr>
        <w:t xml:space="preserve">Wykonawcy na przesłanie e- faktury  zgodnie z art. 106n ustawy </w:t>
      </w:r>
      <w:r w:rsidR="00120B7B">
        <w:rPr>
          <w:rFonts w:ascii="Times New Roman" w:hAnsi="Times New Roman" w:cs="Times New Roman"/>
          <w:sz w:val="24"/>
          <w:szCs w:val="24"/>
        </w:rPr>
        <w:t xml:space="preserve"> z dnia 11 marca 2004r. o podatku od towarów i usług (Dz.U. z  </w:t>
      </w:r>
      <w:proofErr w:type="spellStart"/>
      <w:r w:rsidR="00120B7B">
        <w:rPr>
          <w:rFonts w:ascii="Times New Roman" w:hAnsi="Times New Roman" w:cs="Times New Roman"/>
          <w:sz w:val="24"/>
          <w:szCs w:val="24"/>
        </w:rPr>
        <w:t>z</w:t>
      </w:r>
      <w:proofErr w:type="spellEnd"/>
      <w:r w:rsidR="00120B7B">
        <w:rPr>
          <w:rFonts w:ascii="Times New Roman" w:hAnsi="Times New Roman" w:cs="Times New Roman"/>
          <w:sz w:val="24"/>
          <w:szCs w:val="24"/>
        </w:rPr>
        <w:t xml:space="preserve"> 2018 r. poz. 2174 ze </w:t>
      </w:r>
      <w:proofErr w:type="spellStart"/>
      <w:r w:rsidR="00120B7B">
        <w:rPr>
          <w:rFonts w:ascii="Times New Roman" w:hAnsi="Times New Roman" w:cs="Times New Roman"/>
          <w:sz w:val="24"/>
          <w:szCs w:val="24"/>
        </w:rPr>
        <w:t>zm</w:t>
      </w:r>
      <w:proofErr w:type="spellEnd"/>
      <w:r w:rsidR="00120B7B">
        <w:rPr>
          <w:rFonts w:ascii="Times New Roman" w:hAnsi="Times New Roman" w:cs="Times New Roman"/>
          <w:sz w:val="24"/>
          <w:szCs w:val="24"/>
        </w:rPr>
        <w:t xml:space="preserve">)  </w:t>
      </w:r>
    </w:p>
    <w:p w:rsidR="00467801" w:rsidRPr="00467801" w:rsidRDefault="00467801" w:rsidP="00467801">
      <w:pPr>
        <w:pStyle w:val="Akapitzlist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467801">
        <w:rPr>
          <w:rFonts w:ascii="Times New Roman" w:hAnsi="Times New Roman" w:cs="Times New Roman"/>
          <w:sz w:val="24"/>
          <w:szCs w:val="24"/>
          <w:lang w:eastAsia="ar-SA"/>
        </w:rPr>
        <w:t xml:space="preserve">Ustrukturyzowana faktura elektroniczna powinna być przesłana drogą elektroniczną za pośrednictwem systemu teleinformatycznego pod adresem: </w:t>
      </w:r>
      <w:hyperlink r:id="rId8" w:history="1">
        <w:r w:rsidRPr="00467801">
          <w:rPr>
            <w:rStyle w:val="Hipercze"/>
            <w:rFonts w:ascii="Times New Roman" w:hAnsi="Times New Roman"/>
            <w:sz w:val="24"/>
            <w:szCs w:val="24"/>
            <w:lang w:eastAsia="ar-SA"/>
          </w:rPr>
          <w:t>www.brokerinfinite.efaktura.gov.pl</w:t>
        </w:r>
      </w:hyperlink>
    </w:p>
    <w:p w:rsidR="00467801" w:rsidRPr="00467801" w:rsidRDefault="00467801" w:rsidP="00467801">
      <w:pPr>
        <w:pStyle w:val="Bezodstpw"/>
        <w:ind w:left="284" w:hanging="284"/>
        <w:rPr>
          <w:rFonts w:ascii="Times New Roman" w:hAnsi="Times New Roman" w:cs="Times New Roman"/>
          <w:b/>
          <w:sz w:val="24"/>
          <w:szCs w:val="24"/>
          <w:lang w:eastAsia="ar-SA"/>
        </w:rPr>
      </w:pPr>
      <w:r w:rsidRPr="00467801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           Nazwa skrzynki: Gmina Włocławek</w:t>
      </w:r>
    </w:p>
    <w:p w:rsidR="00467801" w:rsidRPr="00467801" w:rsidRDefault="00467801" w:rsidP="00467801">
      <w:pPr>
        <w:pStyle w:val="Bezodstpw"/>
        <w:ind w:left="284" w:hanging="284"/>
        <w:rPr>
          <w:rFonts w:ascii="Times New Roman" w:hAnsi="Times New Roman" w:cs="Times New Roman"/>
          <w:b/>
          <w:sz w:val="24"/>
          <w:szCs w:val="24"/>
          <w:lang w:eastAsia="ar-SA"/>
        </w:rPr>
      </w:pPr>
      <w:r w:rsidRPr="00467801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           Dane identyfikacyjne skrzynki:</w:t>
      </w:r>
    </w:p>
    <w:p w:rsidR="00467801" w:rsidRPr="00467801" w:rsidRDefault="00467801" w:rsidP="00467801">
      <w:pPr>
        <w:pStyle w:val="Bezodstpw"/>
        <w:ind w:left="284" w:hanging="284"/>
        <w:rPr>
          <w:rFonts w:ascii="Times New Roman" w:hAnsi="Times New Roman" w:cs="Times New Roman"/>
          <w:b/>
          <w:sz w:val="24"/>
          <w:szCs w:val="24"/>
          <w:lang w:eastAsia="ar-SA"/>
        </w:rPr>
      </w:pPr>
      <w:r w:rsidRPr="00467801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          Typ numeru PEPPOL: NIP</w:t>
      </w:r>
    </w:p>
    <w:p w:rsidR="00467801" w:rsidRPr="00467801" w:rsidRDefault="00467801" w:rsidP="00467801">
      <w:pPr>
        <w:pStyle w:val="Bezodstpw"/>
        <w:ind w:left="284" w:hanging="284"/>
        <w:rPr>
          <w:rFonts w:ascii="Times New Roman" w:hAnsi="Times New Roman" w:cs="Times New Roman"/>
          <w:b/>
          <w:sz w:val="24"/>
          <w:szCs w:val="24"/>
          <w:lang w:eastAsia="ar-SA"/>
        </w:rPr>
      </w:pPr>
      <w:r w:rsidRPr="00467801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          Numer PEPPOL: 888 2878334</w:t>
      </w:r>
    </w:p>
    <w:p w:rsidR="00FA17E0" w:rsidRPr="00467801" w:rsidRDefault="00FA17E0" w:rsidP="00467801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467801">
        <w:rPr>
          <w:rFonts w:ascii="Times New Roman" w:eastAsia="Times New Roman" w:hAnsi="Times New Roman" w:cs="Times New Roman"/>
          <w:sz w:val="24"/>
          <w:szCs w:val="24"/>
          <w:lang w:eastAsia="pl-PL"/>
        </w:rPr>
        <w:t>Faktury VAT będą wystawiane na:</w:t>
      </w:r>
    </w:p>
    <w:p w:rsidR="00FA17E0" w:rsidRPr="00467801" w:rsidRDefault="00FA17E0" w:rsidP="00515A17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67801">
        <w:rPr>
          <w:rFonts w:ascii="Times New Roman" w:eastAsia="Times New Roman" w:hAnsi="Times New Roman" w:cs="Times New Roman"/>
          <w:sz w:val="24"/>
          <w:szCs w:val="24"/>
          <w:lang w:eastAsia="pl-PL"/>
        </w:rPr>
        <w:t>NABYWCA: Gmina Włocławek ul. Królewiecka 7 87-800 Włocławek NIP 888-28-78-334 i przesyłane na adres Urzędu Gminy Włocławek ul. Królewiecka 7</w:t>
      </w:r>
      <w:r w:rsidR="00467801" w:rsidRPr="004678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                        </w:t>
      </w:r>
      <w:r w:rsidRPr="004678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87-800 Włocławek.</w:t>
      </w:r>
    </w:p>
    <w:p w:rsidR="00FA17E0" w:rsidRPr="00467801" w:rsidRDefault="00FA17E0" w:rsidP="00467801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84" w:hanging="29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67801">
        <w:rPr>
          <w:rFonts w:ascii="Times New Roman" w:eastAsia="Times New Roman" w:hAnsi="Times New Roman" w:cs="Times New Roman"/>
          <w:sz w:val="24"/>
          <w:szCs w:val="24"/>
          <w:lang w:eastAsia="pl-PL"/>
        </w:rPr>
        <w:t>Datą zapłaty faktury będzie data obciążenia konta Zamawiającego.</w:t>
      </w:r>
    </w:p>
    <w:p w:rsidR="00FA17E0" w:rsidRPr="00467801" w:rsidRDefault="00FA17E0" w:rsidP="00515A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4678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11 </w:t>
      </w:r>
    </w:p>
    <w:p w:rsidR="00FA17E0" w:rsidRPr="00FA17E0" w:rsidRDefault="00FA17E0" w:rsidP="00FA17E0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Z tytułu niewykonania lub nienależytego wykonania umowy, w tym utraty, ubytku lub uszkodzenia przesyłki, Zamawiającemu przysługuje odszkodowanie oraz inne roszczenia na zasadach i wysokości określonych w ustawie prawo pocztowe.</w:t>
      </w:r>
    </w:p>
    <w:p w:rsidR="00FA17E0" w:rsidRPr="00FA17E0" w:rsidRDefault="00FA17E0" w:rsidP="00FA17E0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przypadku nienależytego wykonywania przez Wykonawcę przedmiotu umowy Zamawiający zastrzega sobie prawo wypowiedzenia umowy ze skutkiem natychmiastowym </w:t>
      </w:r>
      <w:r w:rsidR="00120B7B">
        <w:rPr>
          <w:rFonts w:ascii="Times New Roman" w:eastAsia="Times New Roman" w:hAnsi="Times New Roman" w:cs="Times New Roman"/>
          <w:sz w:val="24"/>
          <w:szCs w:val="24"/>
          <w:lang w:eastAsia="pl-PL"/>
        </w:rPr>
        <w:t>po pisemnym powiadomieniu Wykonawcy.</w:t>
      </w: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20B7B" w:rsidRDefault="00120B7B" w:rsidP="00FA17E0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Zamawiający obciąży </w:t>
      </w:r>
      <w:r w:rsidR="00FA17E0"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ę</w:t>
      </w:r>
      <w:r w:rsidR="00FA17E0"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karą umowną : </w:t>
      </w:r>
    </w:p>
    <w:p w:rsidR="00FA17E0" w:rsidRPr="00774D45" w:rsidRDefault="00120B7B" w:rsidP="00120B7B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Pr="00120B7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tytułu odstąpienia przez Zamawiającego od umowy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powodu okoliczności, za które odpowiedzialność ponosi Wykonawca, w szczególności w sytuacji niewykonania lub nienależytego wykonania obowiązków wynikających z niniejszej umowy w wysokości 1% wynagrodzenia o którym mowa w  </w:t>
      </w:r>
      <w:r w:rsidRPr="00120B7B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 xml:space="preserve"> </w:t>
      </w:r>
      <w:r w:rsidRPr="00FA17E0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 xml:space="preserve">§ 8 </w:t>
      </w:r>
      <w:r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,</w:t>
      </w:r>
    </w:p>
    <w:p w:rsidR="00FA17E0" w:rsidRPr="00774D45" w:rsidRDefault="00774D45" w:rsidP="00774D45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 xml:space="preserve">za każdy przypadek nieodebrania przesyłek od Zamawiającego w przewidzianym w umowie dniu i czasie na zasadach określonych regulaminem obowiązującym u Wykonawcy . </w:t>
      </w:r>
    </w:p>
    <w:p w:rsidR="00FA17E0" w:rsidRPr="00FA17E0" w:rsidRDefault="00FA17E0" w:rsidP="00FA17E0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bCs/>
          <w:spacing w:val="4"/>
          <w:sz w:val="24"/>
          <w:szCs w:val="24"/>
          <w:lang w:eastAsia="pl-PL"/>
        </w:rPr>
        <w:t xml:space="preserve">4.  </w:t>
      </w: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Karę, o której mowa w ust. 3, Wykonawca zapłaci na wskazany przez Zamawiającego rachunek bankowy przelewem, w terminie 14 dni kalendarzowych od dnia doręczenia mu żądania Zamawiającego zapłaty takiej </w:t>
      </w:r>
      <w:r w:rsidRPr="00FA17E0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 xml:space="preserve">kary umownej. Zamawiający jest upoważniony do potrącenia należnych kar umownych z wynagrodzenia Wykonawcy. </w:t>
      </w:r>
    </w:p>
    <w:p w:rsidR="0097277C" w:rsidRPr="00774D45" w:rsidRDefault="00FA17E0" w:rsidP="00774D45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pacing w:val="4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5.</w:t>
      </w:r>
      <w:r w:rsidR="00225D89">
        <w:rPr>
          <w:rFonts w:ascii="Times New Roman" w:eastAsia="Times New Roman" w:hAnsi="Times New Roman" w:cs="Times New Roman"/>
          <w:bCs/>
          <w:spacing w:val="4"/>
          <w:sz w:val="24"/>
          <w:szCs w:val="24"/>
          <w:lang w:eastAsia="pl-PL"/>
        </w:rPr>
        <w:t xml:space="preserve"> Zam</w:t>
      </w:r>
      <w:r w:rsidRPr="00FA17E0">
        <w:rPr>
          <w:rFonts w:ascii="Times New Roman" w:eastAsia="Times New Roman" w:hAnsi="Times New Roman" w:cs="Times New Roman"/>
          <w:bCs/>
          <w:spacing w:val="4"/>
          <w:sz w:val="24"/>
          <w:szCs w:val="24"/>
          <w:lang w:eastAsia="pl-PL"/>
        </w:rPr>
        <w:t>awiający upoważniony jest do domagania się odszkodowania na zasadach</w:t>
      </w:r>
      <w:r w:rsidR="00225D89">
        <w:rPr>
          <w:rFonts w:ascii="Times New Roman" w:eastAsia="Times New Roman" w:hAnsi="Times New Roman" w:cs="Times New Roman"/>
          <w:bCs/>
          <w:spacing w:val="4"/>
          <w:sz w:val="24"/>
          <w:szCs w:val="24"/>
          <w:lang w:eastAsia="pl-PL"/>
        </w:rPr>
        <w:t xml:space="preserve"> o</w:t>
      </w:r>
      <w:r w:rsidRPr="00FA17E0">
        <w:rPr>
          <w:rFonts w:ascii="Times New Roman" w:eastAsia="Times New Roman" w:hAnsi="Times New Roman" w:cs="Times New Roman"/>
          <w:bCs/>
          <w:spacing w:val="4"/>
          <w:sz w:val="24"/>
          <w:szCs w:val="24"/>
          <w:lang w:eastAsia="pl-PL"/>
        </w:rPr>
        <w:t>gólnych, jeżeli poniesiona szkoda przekracza kary umowne.</w:t>
      </w:r>
    </w:p>
    <w:p w:rsidR="0097277C" w:rsidRDefault="0097277C" w:rsidP="00BE52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774D45" w:rsidRDefault="00774D45" w:rsidP="00BE52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774D45" w:rsidRDefault="00774D45" w:rsidP="00BE52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774D45" w:rsidRDefault="00774D45" w:rsidP="00BE52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FA17E0" w:rsidRPr="00BE52A0" w:rsidRDefault="00FA17E0" w:rsidP="00BE52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§ 12</w:t>
      </w:r>
    </w:p>
    <w:p w:rsidR="00774D45" w:rsidRPr="009B4EA2" w:rsidRDefault="00774D45" w:rsidP="00774D45">
      <w:pPr>
        <w:pStyle w:val="Akapitzlist"/>
        <w:numPr>
          <w:ilvl w:val="3"/>
          <w:numId w:val="19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4EA2">
        <w:rPr>
          <w:rFonts w:ascii="Times New Roman" w:hAnsi="Times New Roman" w:cs="Times New Roman"/>
          <w:sz w:val="24"/>
          <w:szCs w:val="24"/>
        </w:rPr>
        <w:t xml:space="preserve">Odstąpienie od umowy przez Zamawiającego może nastąpić w trybie określonym </w:t>
      </w:r>
      <w:r w:rsidRPr="009B4EA2">
        <w:rPr>
          <w:rFonts w:ascii="Times New Roman" w:hAnsi="Times New Roman" w:cs="Times New Roman"/>
          <w:sz w:val="24"/>
          <w:szCs w:val="24"/>
        </w:rPr>
        <w:br/>
        <w:t xml:space="preserve">w art. 145 ustawy </w:t>
      </w:r>
      <w:r w:rsidRPr="009B4EA2">
        <w:rPr>
          <w:rFonts w:ascii="Times New Roman" w:hAnsi="Times New Roman" w:cs="Times New Roman"/>
          <w:bCs/>
          <w:sz w:val="24"/>
          <w:szCs w:val="24"/>
        </w:rPr>
        <w:t>PZP</w:t>
      </w:r>
      <w:r w:rsidRPr="009B4EA2">
        <w:rPr>
          <w:rFonts w:ascii="Times New Roman" w:hAnsi="Times New Roman" w:cs="Times New Roman"/>
          <w:sz w:val="24"/>
          <w:szCs w:val="24"/>
        </w:rPr>
        <w:t xml:space="preserve">.  </w:t>
      </w:r>
      <w:r w:rsidRPr="009B4E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Zamawiającemu  przysługuje prawo do odstąpienia od umowy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r w:rsidRPr="009B4E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razie wystąpienia istotnej zmiany okoliczności powodującej, że wykonanie zamówienia nie leży w jego interesie, czego nie można było przewidzieć w chwili zawarcia umowy. </w:t>
      </w:r>
    </w:p>
    <w:p w:rsidR="00774D45" w:rsidRDefault="00774D45" w:rsidP="00774D45">
      <w:pPr>
        <w:pStyle w:val="Akapitzlist"/>
        <w:numPr>
          <w:ilvl w:val="3"/>
          <w:numId w:val="19"/>
        </w:numPr>
        <w:tabs>
          <w:tab w:val="center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4E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Zamawiający  może odstąpić od umowy w terminie 30 dni od powzięcia wiadomości o okolicznościach, o których mowa w ust. 1. W takim przypadku Wykonawca  może żądać jedynie zapłaty z tytułu zrealizowanej części umowy. </w:t>
      </w:r>
    </w:p>
    <w:p w:rsidR="00774D45" w:rsidRDefault="00774D45" w:rsidP="00774D45">
      <w:pPr>
        <w:pStyle w:val="Akapitzlist"/>
        <w:numPr>
          <w:ilvl w:val="3"/>
          <w:numId w:val="19"/>
        </w:numPr>
        <w:tabs>
          <w:tab w:val="center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4EA2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 odstąpi od umowy, w przypadku gdy Wykonawca  utraci uprawnienia do wykonywania działalności pocztowej objętej przedmiotem umowy. Oświadczenie o odstąpieniu na tej podstawie będzie skuteczne z dniem utraty uprawnień do prowadzenia działalności pocztowej przez Wykonawcę.</w:t>
      </w:r>
    </w:p>
    <w:p w:rsidR="00774D45" w:rsidRDefault="00774D45" w:rsidP="00774D45">
      <w:pPr>
        <w:pStyle w:val="Akapitzlist"/>
        <w:numPr>
          <w:ilvl w:val="3"/>
          <w:numId w:val="19"/>
        </w:numPr>
        <w:tabs>
          <w:tab w:val="center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4E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Zamawiający  odstąpi od umowy w razie faktycznego zaprzestania działalności pocztowej  przez Wykonawcę.</w:t>
      </w:r>
    </w:p>
    <w:p w:rsidR="00774D45" w:rsidRDefault="00774D45" w:rsidP="00774D45">
      <w:pPr>
        <w:pStyle w:val="Akapitzlist"/>
        <w:numPr>
          <w:ilvl w:val="3"/>
          <w:numId w:val="19"/>
        </w:numPr>
        <w:tabs>
          <w:tab w:val="center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4EA2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powzięcia przez Zamawiającego  wiadomości, że usługi będące przedmiotem umowy są nienależycie wykonywane, Zamawiający może zwrócić Wykonawcy  uwagę na piśmie, wskazując na nieprawidłowe praktyki. Jeżeli uchybienia, o których mowa będą powtarzały się mimo zwrócenia uwagi, Zamawiający   może rozwiązać umowę ze skutkiem natychmiastowym. Rozwiązanie umowy w tym trybie jest traktowane jako rozwiązanie z przyczyn leżących po stronie Wykonawcy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774D45" w:rsidRDefault="00774D45" w:rsidP="00774D45">
      <w:pPr>
        <w:pStyle w:val="Akapitzlist"/>
        <w:tabs>
          <w:tab w:val="center" w:pos="284"/>
        </w:tabs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74D45" w:rsidRPr="00FA17E0" w:rsidRDefault="00774D45" w:rsidP="00774D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1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</w:t>
      </w:r>
    </w:p>
    <w:p w:rsidR="00774D45" w:rsidRDefault="00774D45" w:rsidP="00774D45">
      <w:pPr>
        <w:pStyle w:val="Akapitzlist"/>
        <w:tabs>
          <w:tab w:val="center" w:pos="284"/>
        </w:tabs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74D45" w:rsidRPr="009B4EA2" w:rsidRDefault="00774D45" w:rsidP="00774D45">
      <w:pPr>
        <w:pStyle w:val="Akapitzlist"/>
        <w:tabs>
          <w:tab w:val="center" w:pos="284"/>
        </w:tabs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4E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A17E0" w:rsidRPr="00FA17E0" w:rsidRDefault="00FA17E0" w:rsidP="00774D45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Do nadzoru nad realizacją umowy wyznaczeni są:</w:t>
      </w:r>
    </w:p>
    <w:p w:rsidR="00FA17E0" w:rsidRPr="00FA17E0" w:rsidRDefault="00FA17E0" w:rsidP="00FA17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1) ze strony Zamawiającego: ……………………………………………</w:t>
      </w:r>
      <w:r w:rsidR="00774D45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……………….</w:t>
      </w:r>
    </w:p>
    <w:p w:rsidR="00FA17E0" w:rsidRPr="00FA17E0" w:rsidRDefault="00FA17E0" w:rsidP="00FA17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2) ze strony Wykonawcy ……………….……………….……………….…………………</w:t>
      </w:r>
    </w:p>
    <w:p w:rsidR="00FA17E0" w:rsidRPr="00FA17E0" w:rsidRDefault="00FA17E0" w:rsidP="00FA17E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FA17E0" w:rsidRPr="00FA17E0" w:rsidRDefault="00FA17E0" w:rsidP="00FA17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14</w:t>
      </w:r>
    </w:p>
    <w:p w:rsidR="00FA17E0" w:rsidRPr="00FA17E0" w:rsidRDefault="00FA17E0" w:rsidP="00011FB0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Strony umowy zobowiązują się do niezwłocznego wzajemnego informowania</w:t>
      </w: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 każdej zmianie danych w dokumentach rejestracyjnych oraz innych danych wymienionych w umowie, a mających wpływ na jej ważność.</w:t>
      </w:r>
    </w:p>
    <w:p w:rsidR="00FA17E0" w:rsidRPr="00FA17E0" w:rsidRDefault="00FA17E0" w:rsidP="00FA17E0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Adresem właściwym dla Zamawiającego jest: Urząd Gminy Włocławek 87-800 Włocławek ul. Królewiecka 7.</w:t>
      </w:r>
    </w:p>
    <w:p w:rsidR="00FA17E0" w:rsidRPr="00FA17E0" w:rsidRDefault="00FA17E0" w:rsidP="00FA17E0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Adresem właściwym dla Wykonawcy jest: ……………………………………………. ……………………………………………………………………...……………………….</w:t>
      </w:r>
    </w:p>
    <w:p w:rsidR="00FA17E0" w:rsidRPr="00FA17E0" w:rsidRDefault="00FA17E0" w:rsidP="00FA17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FA17E0" w:rsidRPr="00FA17E0" w:rsidRDefault="00FA17E0" w:rsidP="000573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15</w:t>
      </w:r>
    </w:p>
    <w:p w:rsidR="00FA17E0" w:rsidRPr="00FA17E0" w:rsidRDefault="00FA17E0" w:rsidP="00FA17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sprawach nie unormowanych umową zastosowanie mają przepisy Kodeksu Cywilnego.</w:t>
      </w:r>
    </w:p>
    <w:p w:rsidR="00BE52A0" w:rsidRDefault="00BE52A0" w:rsidP="00774D4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FA17E0" w:rsidRPr="00FA17E0" w:rsidRDefault="00FA17E0" w:rsidP="000573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16 </w:t>
      </w:r>
    </w:p>
    <w:p w:rsidR="00FA17E0" w:rsidRPr="000573DD" w:rsidRDefault="00FA17E0" w:rsidP="00BE52A0">
      <w:pPr>
        <w:pStyle w:val="Bezodstpw"/>
        <w:ind w:left="284" w:hanging="284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0573DD">
        <w:rPr>
          <w:rFonts w:ascii="Times New Roman" w:hAnsi="Times New Roman" w:cs="Times New Roman"/>
          <w:sz w:val="24"/>
          <w:szCs w:val="24"/>
          <w:lang w:eastAsia="pl-PL"/>
        </w:rPr>
        <w:t>1. Zamawiający  przewiduje możliwości dokonywania zmian postanowień zawartej umowy w stosunku do treści oferty, na podstawie której dokonany został wybór Wykonawcy</w:t>
      </w:r>
      <w:r w:rsidR="00774D45">
        <w:rPr>
          <w:rFonts w:ascii="Times New Roman" w:hAnsi="Times New Roman" w:cs="Times New Roman"/>
          <w:sz w:val="24"/>
          <w:szCs w:val="24"/>
          <w:lang w:eastAsia="pl-PL"/>
        </w:rPr>
        <w:t xml:space="preserve"> w przypadku zwiększenia ilości  nadawanych przesyłek i zwiększenia wynagrodzenia nie więcej niż o 10% wynagrodzenia określonego w </w:t>
      </w:r>
      <w:r w:rsidR="00DF3A95">
        <w:rPr>
          <w:rFonts w:ascii="Times New Roman" w:hAnsi="Times New Roman" w:cs="Times New Roman"/>
          <w:sz w:val="24"/>
          <w:szCs w:val="24"/>
          <w:lang w:eastAsia="pl-PL"/>
        </w:rPr>
        <w:t>§ 8 umowy</w:t>
      </w:r>
      <w:r w:rsidRPr="000573DD">
        <w:rPr>
          <w:rFonts w:ascii="Times New Roman" w:hAnsi="Times New Roman" w:cs="Times New Roman"/>
          <w:sz w:val="24"/>
          <w:szCs w:val="24"/>
          <w:lang w:eastAsia="pl-PL"/>
        </w:rPr>
        <w:t>.</w:t>
      </w:r>
    </w:p>
    <w:p w:rsidR="00DF3A95" w:rsidRDefault="00FA17E0" w:rsidP="00BE52A0">
      <w:pPr>
        <w:pStyle w:val="Bezodstpw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573D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W przypadku zmian przepisów prawa w zakresie wykonywania przedmiotu umowy Wykonawca jest zobowiązany do stosowania się do nich bez obciążania Zamawiającego dodatkowymi czynnościami nieprzewidzianymi w umowie, a w szczególności dodatkowymi obciążeniami finansowymi, z wyłączeniem obowiązków leżących po stronie Zamawiającego nałożonych na niego przez zmianę prawa. </w:t>
      </w:r>
    </w:p>
    <w:p w:rsidR="00FA17E0" w:rsidRPr="000573DD" w:rsidRDefault="00FA17E0" w:rsidP="00BE52A0">
      <w:pPr>
        <w:pStyle w:val="Bezodstpw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573DD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3.Wszelkie zmiany niniejszej umowy mogą być dokonywane pod rygorem nieważności jedynie w formie pisemnego aneksu, z podpisami upoważnionych przedstawicieli obu stron.</w:t>
      </w:r>
    </w:p>
    <w:p w:rsidR="00FA17E0" w:rsidRPr="000573DD" w:rsidRDefault="00FA17E0" w:rsidP="000573DD">
      <w:pPr>
        <w:pStyle w:val="Bezodstpw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A17E0" w:rsidRPr="00FA17E0" w:rsidRDefault="00FA17E0" w:rsidP="00FA17E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17</w:t>
      </w:r>
    </w:p>
    <w:p w:rsidR="00FA17E0" w:rsidRPr="00FA17E0" w:rsidRDefault="00FA17E0" w:rsidP="00FA17E0">
      <w:pPr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zobowiązany jest do zachowania w tajemnicy wszelkich informacji mających wpływ na stan bezpieczeństwa Zamawiającego.</w:t>
      </w:r>
    </w:p>
    <w:p w:rsidR="00FA17E0" w:rsidRPr="00FA17E0" w:rsidRDefault="00FA17E0" w:rsidP="00FA17E0">
      <w:pPr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zapewnia przestrzeganie zasad przetwarzania i ochrony danych osobowych zgodnie z przepisami ustawy o ochronie danych osobowych.</w:t>
      </w:r>
    </w:p>
    <w:p w:rsidR="00FA17E0" w:rsidRPr="00FA17E0" w:rsidRDefault="00FA17E0" w:rsidP="00FA17E0">
      <w:pPr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ponosi odpowiedzialność za ewentualne skutki działania niezgodnego                                      z przepisami, o których mowa w ust. 1, Zamawiający realizuje obowiązki Administratora Danych Osobowych określone w ww. ustawie.</w:t>
      </w:r>
    </w:p>
    <w:p w:rsidR="00FA17E0" w:rsidRPr="00FA17E0" w:rsidRDefault="00FA17E0" w:rsidP="00FA17E0">
      <w:pPr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oświadcza, że systemy wykorzystywane w procesie przetwarzania danych osobowych spełniają wymogi zawarte w rozporządzeniu Ministra Spraw Wewnętrznych </w:t>
      </w:r>
    </w:p>
    <w:p w:rsidR="00FA17E0" w:rsidRPr="00FA17E0" w:rsidRDefault="00FA17E0" w:rsidP="00FA17E0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i Administracji z dnia 29 kwietnia 2004 r. w sprawie dokumentacji przetwarzania danych osobowych oraz warunków technicznych i organizacyjnych, jakim powinny odpowiadać urządzenia i systemy informatyczne służące do przetwarzania danych osobowych, (jeżeli dane osobowe będą przetwarzane w systemach informatycznych).</w:t>
      </w:r>
    </w:p>
    <w:p w:rsidR="00FA17E0" w:rsidRPr="00FA17E0" w:rsidRDefault="00FA17E0" w:rsidP="00FA17E0">
      <w:pPr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zapewnia, że przetwarzane dane osobowe będą wykorzystane wyłącznie </w:t>
      </w:r>
    </w:p>
    <w:p w:rsidR="00FA17E0" w:rsidRPr="00FA17E0" w:rsidRDefault="00FA17E0" w:rsidP="00FA17E0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w celu realizacji umowy</w:t>
      </w:r>
      <w:r w:rsidR="00E90313" w:rsidRPr="00E90313">
        <w:rPr>
          <w:rFonts w:ascii="Times New Roman" w:hAnsi="Times New Roman" w:cs="Times New Roman"/>
          <w:sz w:val="24"/>
          <w:szCs w:val="24"/>
        </w:rPr>
        <w:t xml:space="preserve"> </w:t>
      </w:r>
      <w:r w:rsidR="00E90313">
        <w:rPr>
          <w:rFonts w:ascii="Times New Roman" w:hAnsi="Times New Roman" w:cs="Times New Roman"/>
          <w:sz w:val="24"/>
          <w:szCs w:val="24"/>
        </w:rPr>
        <w:t xml:space="preserve">i zgodne z przepisami </w:t>
      </w:r>
      <w:r w:rsidR="00E90313" w:rsidRPr="005405FF">
        <w:rPr>
          <w:rFonts w:ascii="Times New Roman" w:hAnsi="Times New Roman" w:cs="Times New Roman"/>
          <w:sz w:val="24"/>
          <w:szCs w:val="24"/>
        </w:rPr>
        <w:t>rozporządzeni</w:t>
      </w:r>
      <w:r w:rsidR="00E90313">
        <w:rPr>
          <w:rFonts w:ascii="Times New Roman" w:hAnsi="Times New Roman" w:cs="Times New Roman"/>
          <w:sz w:val="24"/>
          <w:szCs w:val="24"/>
        </w:rPr>
        <w:t>a</w:t>
      </w:r>
      <w:r w:rsidR="00E90313" w:rsidRPr="005405FF">
        <w:rPr>
          <w:rFonts w:ascii="Times New Roman" w:hAnsi="Times New Roman" w:cs="Times New Roman"/>
          <w:sz w:val="24"/>
          <w:szCs w:val="24"/>
        </w:rPr>
        <w:t xml:space="preserve">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</w:t>
      </w:r>
      <w:r w:rsidR="00E90313">
        <w:rPr>
          <w:rFonts w:ascii="Times New Roman" w:hAnsi="Times New Roman" w:cs="Times New Roman"/>
          <w:sz w:val="24"/>
          <w:szCs w:val="24"/>
        </w:rPr>
        <w:t xml:space="preserve"> (</w:t>
      </w:r>
      <w:r w:rsidR="00E90313" w:rsidRPr="005405FF">
        <w:rPr>
          <w:rFonts w:ascii="Times New Roman" w:hAnsi="Times New Roman" w:cs="Times New Roman"/>
          <w:color w:val="000000"/>
          <w:sz w:val="24"/>
          <w:szCs w:val="24"/>
        </w:rPr>
        <w:t>RODO</w:t>
      </w:r>
      <w:r w:rsidR="00E90313">
        <w:rPr>
          <w:rFonts w:ascii="Times New Roman" w:hAnsi="Times New Roman" w:cs="Times New Roman"/>
          <w:color w:val="000000"/>
          <w:sz w:val="24"/>
          <w:szCs w:val="24"/>
        </w:rPr>
        <w:t xml:space="preserve">) oraz  </w:t>
      </w:r>
      <w:r w:rsidR="00E90313">
        <w:rPr>
          <w:rFonts w:ascii="Times New Roman" w:hAnsi="Times New Roman" w:cs="Times New Roman"/>
          <w:color w:val="000000"/>
          <w:sz w:val="24"/>
          <w:szCs w:val="24"/>
          <w:vertAlign w:val="superscript"/>
        </w:rPr>
        <w:t xml:space="preserve"> </w:t>
      </w:r>
      <w:r w:rsidR="00E90313" w:rsidRPr="006608FE">
        <w:rPr>
          <w:rFonts w:ascii="Times New Roman" w:hAnsi="Times New Roman" w:cs="Times New Roman"/>
          <w:bCs/>
          <w:color w:val="000000"/>
          <w:sz w:val="24"/>
          <w:szCs w:val="24"/>
          <w:lang w:eastAsia="ar-SA"/>
        </w:rPr>
        <w:t xml:space="preserve">ustawy z dnia </w:t>
      </w:r>
      <w:r w:rsidR="00E90313">
        <w:rPr>
          <w:rFonts w:ascii="Times New Roman" w:hAnsi="Times New Roman" w:cs="Times New Roman"/>
          <w:bCs/>
          <w:color w:val="000000"/>
          <w:sz w:val="24"/>
          <w:szCs w:val="24"/>
          <w:lang w:eastAsia="ar-SA"/>
        </w:rPr>
        <w:t xml:space="preserve">10 maja 2018 r. </w:t>
      </w:r>
      <w:r w:rsidR="00E90313" w:rsidRPr="006608FE">
        <w:rPr>
          <w:rFonts w:ascii="Times New Roman" w:hAnsi="Times New Roman" w:cs="Times New Roman"/>
          <w:bCs/>
          <w:color w:val="000000"/>
          <w:sz w:val="24"/>
          <w:szCs w:val="24"/>
          <w:lang w:eastAsia="ar-SA"/>
        </w:rPr>
        <w:t xml:space="preserve"> </w:t>
      </w:r>
      <w:r w:rsidR="00E90313" w:rsidRPr="006608FE">
        <w:rPr>
          <w:rFonts w:ascii="Times New Roman" w:hAnsi="Times New Roman" w:cs="Times New Roman"/>
          <w:bCs/>
          <w:sz w:val="24"/>
          <w:szCs w:val="24"/>
          <w:lang w:eastAsia="ar-SA"/>
        </w:rPr>
        <w:t>o ochronie danych osobowych</w:t>
      </w:r>
      <w:r w:rsidR="00E90313">
        <w:rPr>
          <w:rFonts w:ascii="Times New Roman" w:hAnsi="Times New Roman" w:cs="Times New Roman"/>
          <w:bCs/>
          <w:sz w:val="24"/>
          <w:szCs w:val="24"/>
          <w:lang w:eastAsia="ar-SA"/>
        </w:rPr>
        <w:t xml:space="preserve"> (Dz.U. z 2018 r. poz. 1000)</w:t>
      </w:r>
      <w:r w:rsidR="00E90313" w:rsidRPr="006608FE">
        <w:rPr>
          <w:rFonts w:ascii="Times New Roman" w:hAnsi="Times New Roman" w:cs="Times New Roman"/>
          <w:bCs/>
          <w:sz w:val="24"/>
          <w:szCs w:val="24"/>
          <w:lang w:eastAsia="ar-SA"/>
        </w:rPr>
        <w:t>.</w:t>
      </w:r>
    </w:p>
    <w:p w:rsidR="00FA17E0" w:rsidRPr="00FA17E0" w:rsidRDefault="00FA17E0" w:rsidP="00FA17E0">
      <w:pPr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zobowiązuje Wykonawcę do natychmiastowego powiadomienia Administratora Danych Osobowych o stwierdzeniu próby lub faktu naruszenia poufności danych osobowych przetwarzanych w wyniku realizacji umowy.</w:t>
      </w:r>
    </w:p>
    <w:p w:rsidR="00FA17E0" w:rsidRPr="00FA17E0" w:rsidRDefault="00FA17E0" w:rsidP="00FA17E0">
      <w:pPr>
        <w:numPr>
          <w:ilvl w:val="0"/>
          <w:numId w:val="6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na pisemne żądanie Administratora Danych Osobowych umożliwia Zamawiającemu przeprowadzenie kontroli procesu przetwarzania i ochrony danych osobowych w sytuacjach odnotowania incydentu, o którym mowa w ust. 6.</w:t>
      </w:r>
    </w:p>
    <w:p w:rsidR="000573DD" w:rsidRPr="000573DD" w:rsidRDefault="00FA17E0" w:rsidP="000573DD">
      <w:pPr>
        <w:numPr>
          <w:ilvl w:val="0"/>
          <w:numId w:val="6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573D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Zamawiający zastrzega sobie możliwość rozwiązania umowy w przypadku stwierdzenia przez Wykonawcę omijania warunków bezpieczeństwa i ochrony danych osobowych. </w:t>
      </w:r>
    </w:p>
    <w:p w:rsidR="000573DD" w:rsidRDefault="00E90313" w:rsidP="00BE52A0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A17E0" w:rsidRPr="00FA17E0" w:rsidRDefault="00FA17E0" w:rsidP="00E90313">
      <w:pPr>
        <w:spacing w:after="0" w:line="240" w:lineRule="auto"/>
        <w:ind w:left="42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18</w:t>
      </w:r>
    </w:p>
    <w:p w:rsidR="00FA17E0" w:rsidRPr="00FA17E0" w:rsidRDefault="00FA17E0" w:rsidP="00FA17E0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Ewentualne spory wynikłe w związku z realizacją postanowień niniejszej umowy, Strony będą starały się rozstrzygać w drodze negocjacji i porozumienia.</w:t>
      </w:r>
    </w:p>
    <w:p w:rsidR="00FA17E0" w:rsidRPr="00FA17E0" w:rsidRDefault="00FA17E0" w:rsidP="00FA17E0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W razie braku porozumienia spory będą podlegać rozstrzygnięciu przez sąd powszechny właściwy dla siedziby Zamawiającego.</w:t>
      </w:r>
    </w:p>
    <w:p w:rsidR="00FA17E0" w:rsidRPr="00FA17E0" w:rsidRDefault="00FA17E0" w:rsidP="00FA17E0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bez pisemnej zgody Zamawiającego nie może przenosić wierzytelności wynikających z niniejszej umowy na osoby trzecie.</w:t>
      </w:r>
    </w:p>
    <w:p w:rsidR="00FA17E0" w:rsidRPr="00FA17E0" w:rsidRDefault="00FA17E0" w:rsidP="00FA17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</w:t>
      </w:r>
    </w:p>
    <w:p w:rsidR="00FA17E0" w:rsidRPr="00BE52A0" w:rsidRDefault="00FA17E0" w:rsidP="00BE52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19 </w:t>
      </w:r>
    </w:p>
    <w:p w:rsidR="00FA17E0" w:rsidRPr="00FA17E0" w:rsidRDefault="00FA17E0" w:rsidP="00FA17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Umowa została sporządzona w trzech  jednobrzmiących egzemplarzach, w tym dwa dla Zamawiającego, jeden dla Wykonawcy.</w:t>
      </w:r>
    </w:p>
    <w:p w:rsidR="00FA17E0" w:rsidRPr="00FA17E0" w:rsidRDefault="00FA17E0" w:rsidP="00BE52A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20</w:t>
      </w:r>
    </w:p>
    <w:p w:rsidR="00FA17E0" w:rsidRPr="00FA17E0" w:rsidRDefault="00FA17E0" w:rsidP="00FA17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Wszystkie załączniki do niniejszej umowy stanowią jej integralną część:</w:t>
      </w:r>
    </w:p>
    <w:p w:rsidR="00FA17E0" w:rsidRPr="00FA17E0" w:rsidRDefault="00FA17E0" w:rsidP="00FA17E0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 nr 1 – Szczegółowy opis przedmiotu zamówienia.</w:t>
      </w:r>
    </w:p>
    <w:p w:rsidR="00FA17E0" w:rsidRPr="00FA17E0" w:rsidRDefault="00FA17E0" w:rsidP="00FA17E0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 nr 2 – Oferta Wykonawcy</w:t>
      </w:r>
      <w:r w:rsidR="00DF3A9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wraz z formularzem cenowym</w:t>
      </w: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FA17E0" w:rsidRPr="00FA17E0" w:rsidRDefault="00FA17E0" w:rsidP="00FA17E0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 nr 3 – Wzór książki nadawczej.</w:t>
      </w:r>
    </w:p>
    <w:p w:rsidR="00FA17E0" w:rsidRDefault="00FA17E0" w:rsidP="00FA17E0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Załącznik nr 4 -  Wzór zestawienia ilościowego.</w:t>
      </w:r>
    </w:p>
    <w:p w:rsidR="00FA17E0" w:rsidRPr="00DF3A95" w:rsidRDefault="00DF3A95" w:rsidP="00FA17E0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F3A95">
        <w:rPr>
          <w:rFonts w:ascii="Times New Roman" w:eastAsia="Times New Roman" w:hAnsi="Times New Roman" w:cs="Times New Roman"/>
          <w:sz w:val="24"/>
          <w:szCs w:val="24"/>
          <w:lang w:eastAsia="pl-PL"/>
        </w:rPr>
        <w:t>Wzory ZPO.</w:t>
      </w:r>
    </w:p>
    <w:p w:rsidR="00FA17E0" w:rsidRDefault="00FA17E0" w:rsidP="00FA1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F3A95" w:rsidRDefault="00DF3A95" w:rsidP="00FA1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F3A95" w:rsidRDefault="00DF3A95" w:rsidP="00FA1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F3A95" w:rsidRPr="00FA17E0" w:rsidRDefault="00DF3A95" w:rsidP="00FA1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bookmarkStart w:id="0" w:name="_GoBack"/>
      <w:bookmarkEnd w:id="0"/>
    </w:p>
    <w:p w:rsidR="00FA17E0" w:rsidRPr="00FA17E0" w:rsidRDefault="00FA17E0" w:rsidP="00FA1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ZAMAWIAJĄCY </w:t>
      </w:r>
      <w:r w:rsidRPr="00FA17E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FA17E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FA17E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FA17E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FA17E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FA17E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FA17E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FA17E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  <w:t xml:space="preserve">WYKONAWCA </w:t>
      </w:r>
    </w:p>
    <w:p w:rsidR="00FA17E0" w:rsidRPr="00FA17E0" w:rsidRDefault="00FA17E0" w:rsidP="00FA17E0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pl-PL"/>
        </w:rPr>
      </w:pPr>
    </w:p>
    <w:p w:rsidR="00FA17E0" w:rsidRPr="00FA17E0" w:rsidRDefault="00FA17E0" w:rsidP="00FA17E0">
      <w:pPr>
        <w:spacing w:after="0" w:line="36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</w:p>
    <w:p w:rsidR="00DD36C3" w:rsidRDefault="00A379A9"/>
    <w:sectPr w:rsidR="00DD36C3" w:rsidSect="00F0769F"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79A9" w:rsidRDefault="00A379A9" w:rsidP="00502C73">
      <w:pPr>
        <w:spacing w:after="0" w:line="240" w:lineRule="auto"/>
      </w:pPr>
      <w:r>
        <w:separator/>
      </w:r>
    </w:p>
  </w:endnote>
  <w:endnote w:type="continuationSeparator" w:id="0">
    <w:p w:rsidR="00A379A9" w:rsidRDefault="00A379A9" w:rsidP="00502C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5481" w:rsidRDefault="00A379A9">
    <w:pPr>
      <w:pStyle w:val="Stopka"/>
      <w:jc w:val="right"/>
    </w:pPr>
  </w:p>
  <w:p w:rsidR="001A5481" w:rsidRDefault="00A379A9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79A9" w:rsidRDefault="00A379A9" w:rsidP="00502C73">
      <w:pPr>
        <w:spacing w:after="0" w:line="240" w:lineRule="auto"/>
      </w:pPr>
      <w:r>
        <w:separator/>
      </w:r>
    </w:p>
  </w:footnote>
  <w:footnote w:type="continuationSeparator" w:id="0">
    <w:p w:rsidR="00A379A9" w:rsidRDefault="00A379A9" w:rsidP="00502C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5E2A4F"/>
    <w:multiLevelType w:val="multilevel"/>
    <w:tmpl w:val="36ACF17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1F82689F"/>
    <w:multiLevelType w:val="hybridMultilevel"/>
    <w:tmpl w:val="D8DAC6C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4C42138"/>
    <w:multiLevelType w:val="multilevel"/>
    <w:tmpl w:val="1406863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)"/>
      <w:lvlJc w:val="left"/>
      <w:pPr>
        <w:tabs>
          <w:tab w:val="num" w:pos="681"/>
        </w:tabs>
        <w:ind w:left="681" w:hanging="681"/>
      </w:pPr>
    </w:lvl>
    <w:lvl w:ilvl="2">
      <w:start w:val="1"/>
      <w:numFmt w:val="lowerLetter"/>
      <w:lvlText w:val="%3)"/>
      <w:lvlJc w:val="left"/>
      <w:pPr>
        <w:tabs>
          <w:tab w:val="num" w:pos="737"/>
        </w:tabs>
        <w:ind w:left="737" w:hanging="737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1588"/>
        </w:tabs>
        <w:ind w:left="1588" w:hanging="511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098"/>
        </w:tabs>
        <w:ind w:left="2098" w:hanging="794"/>
      </w:pPr>
      <w:rPr>
        <w:rFonts w:ascii="Symbol" w:hAnsi="Symbol" w:hint="default"/>
      </w:rPr>
    </w:lvl>
    <w:lvl w:ilvl="5">
      <w:start w:val="1"/>
      <w:numFmt w:val="lowerRoman"/>
      <w:lvlText w:val="%6."/>
      <w:lvlJc w:val="right"/>
      <w:pPr>
        <w:tabs>
          <w:tab w:val="num" w:pos="2835"/>
        </w:tabs>
        <w:ind w:left="2835" w:hanging="567"/>
      </w:pPr>
    </w:lvl>
    <w:lvl w:ilvl="6">
      <w:start w:val="1"/>
      <w:numFmt w:val="decimal"/>
      <w:lvlText w:val="%7."/>
      <w:lvlJc w:val="left"/>
      <w:pPr>
        <w:tabs>
          <w:tab w:val="num" w:pos="2778"/>
        </w:tabs>
        <w:ind w:left="2778" w:hanging="510"/>
      </w:pPr>
    </w:lvl>
    <w:lvl w:ilvl="7">
      <w:start w:val="1"/>
      <w:numFmt w:val="lowerLetter"/>
      <w:lvlText w:val="%8."/>
      <w:lvlJc w:val="left"/>
      <w:pPr>
        <w:tabs>
          <w:tab w:val="num" w:pos="3515"/>
        </w:tabs>
        <w:ind w:left="3515" w:hanging="793"/>
      </w:pPr>
    </w:lvl>
    <w:lvl w:ilvl="8">
      <w:start w:val="1"/>
      <w:numFmt w:val="lowerRoman"/>
      <w:lvlText w:val="%9."/>
      <w:lvlJc w:val="right"/>
      <w:pPr>
        <w:tabs>
          <w:tab w:val="num" w:pos="3969"/>
        </w:tabs>
        <w:ind w:left="3969" w:hanging="454"/>
      </w:pPr>
    </w:lvl>
  </w:abstractNum>
  <w:abstractNum w:abstractNumId="3">
    <w:nsid w:val="2A9D0F69"/>
    <w:multiLevelType w:val="hybridMultilevel"/>
    <w:tmpl w:val="92D20A3A"/>
    <w:lvl w:ilvl="0" w:tplc="0562DB96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>
    <w:nsid w:val="3254764C"/>
    <w:multiLevelType w:val="hybridMultilevel"/>
    <w:tmpl w:val="3558D33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328E2031"/>
    <w:multiLevelType w:val="hybridMultilevel"/>
    <w:tmpl w:val="61C657D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39D01FEF"/>
    <w:multiLevelType w:val="hybridMultilevel"/>
    <w:tmpl w:val="9858CC6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484E23DD"/>
    <w:multiLevelType w:val="hybridMultilevel"/>
    <w:tmpl w:val="8EB08B8E"/>
    <w:lvl w:ilvl="0" w:tplc="B7F6E840">
      <w:start w:val="1"/>
      <w:numFmt w:val="decimal"/>
      <w:lvlText w:val="%1)"/>
      <w:lvlJc w:val="left"/>
      <w:pPr>
        <w:ind w:left="2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760" w:hanging="360"/>
      </w:pPr>
    </w:lvl>
    <w:lvl w:ilvl="2" w:tplc="0415001B" w:tentative="1">
      <w:start w:val="1"/>
      <w:numFmt w:val="lowerRoman"/>
      <w:lvlText w:val="%3."/>
      <w:lvlJc w:val="right"/>
      <w:pPr>
        <w:ind w:left="3480" w:hanging="180"/>
      </w:pPr>
    </w:lvl>
    <w:lvl w:ilvl="3" w:tplc="0415000F" w:tentative="1">
      <w:start w:val="1"/>
      <w:numFmt w:val="decimal"/>
      <w:lvlText w:val="%4."/>
      <w:lvlJc w:val="left"/>
      <w:pPr>
        <w:ind w:left="4200" w:hanging="360"/>
      </w:pPr>
    </w:lvl>
    <w:lvl w:ilvl="4" w:tplc="04150019" w:tentative="1">
      <w:start w:val="1"/>
      <w:numFmt w:val="lowerLetter"/>
      <w:lvlText w:val="%5."/>
      <w:lvlJc w:val="left"/>
      <w:pPr>
        <w:ind w:left="4920" w:hanging="360"/>
      </w:pPr>
    </w:lvl>
    <w:lvl w:ilvl="5" w:tplc="0415001B" w:tentative="1">
      <w:start w:val="1"/>
      <w:numFmt w:val="lowerRoman"/>
      <w:lvlText w:val="%6."/>
      <w:lvlJc w:val="right"/>
      <w:pPr>
        <w:ind w:left="5640" w:hanging="180"/>
      </w:pPr>
    </w:lvl>
    <w:lvl w:ilvl="6" w:tplc="0415000F" w:tentative="1">
      <w:start w:val="1"/>
      <w:numFmt w:val="decimal"/>
      <w:lvlText w:val="%7."/>
      <w:lvlJc w:val="left"/>
      <w:pPr>
        <w:ind w:left="6360" w:hanging="360"/>
      </w:pPr>
    </w:lvl>
    <w:lvl w:ilvl="7" w:tplc="04150019" w:tentative="1">
      <w:start w:val="1"/>
      <w:numFmt w:val="lowerLetter"/>
      <w:lvlText w:val="%8."/>
      <w:lvlJc w:val="left"/>
      <w:pPr>
        <w:ind w:left="7080" w:hanging="360"/>
      </w:pPr>
    </w:lvl>
    <w:lvl w:ilvl="8" w:tplc="0415001B" w:tentative="1">
      <w:start w:val="1"/>
      <w:numFmt w:val="lowerRoman"/>
      <w:lvlText w:val="%9."/>
      <w:lvlJc w:val="right"/>
      <w:pPr>
        <w:ind w:left="7800" w:hanging="180"/>
      </w:pPr>
    </w:lvl>
  </w:abstractNum>
  <w:abstractNum w:abstractNumId="8">
    <w:nsid w:val="503370EA"/>
    <w:multiLevelType w:val="hybridMultilevel"/>
    <w:tmpl w:val="0A9A04BA"/>
    <w:lvl w:ilvl="0" w:tplc="B872717C">
      <w:start w:val="1"/>
      <w:numFmt w:val="decimal"/>
      <w:lvlText w:val="%1)"/>
      <w:lvlJc w:val="left"/>
      <w:pPr>
        <w:ind w:left="765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57482BB3"/>
    <w:multiLevelType w:val="hybridMultilevel"/>
    <w:tmpl w:val="D7C2C00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59C3473A"/>
    <w:multiLevelType w:val="hybridMultilevel"/>
    <w:tmpl w:val="5FBE5DAA"/>
    <w:lvl w:ilvl="0" w:tplc="A5A2BBF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5B7B4324"/>
    <w:multiLevelType w:val="hybridMultilevel"/>
    <w:tmpl w:val="4742417C"/>
    <w:lvl w:ilvl="0" w:tplc="A99C5B7C">
      <w:start w:val="1"/>
      <w:numFmt w:val="decimal"/>
      <w:lvlText w:val="%1)"/>
      <w:lvlJc w:val="left"/>
      <w:pPr>
        <w:ind w:left="420" w:hanging="360"/>
      </w:pPr>
      <w:rPr>
        <w:rFonts w:cs="Times New Roman" w:hint="default"/>
      </w:rPr>
    </w:lvl>
    <w:lvl w:ilvl="1" w:tplc="F7006E30">
      <w:start w:val="2"/>
      <w:numFmt w:val="decimal"/>
      <w:lvlText w:val="%2."/>
      <w:lvlJc w:val="left"/>
      <w:pPr>
        <w:tabs>
          <w:tab w:val="num" w:pos="1140"/>
        </w:tabs>
        <w:ind w:left="1140" w:hanging="360"/>
      </w:pPr>
      <w:rPr>
        <w:rFonts w:cs="Times New Roman" w:hint="default"/>
      </w:rPr>
    </w:lvl>
    <w:lvl w:ilvl="2" w:tplc="97A298EE">
      <w:start w:val="10"/>
      <w:numFmt w:val="decimal"/>
      <w:lvlText w:val="%3"/>
      <w:lvlJc w:val="left"/>
      <w:pPr>
        <w:ind w:left="20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  <w:rPr>
        <w:rFonts w:cs="Times New Roman"/>
      </w:rPr>
    </w:lvl>
  </w:abstractNum>
  <w:abstractNum w:abstractNumId="12">
    <w:nsid w:val="63F04A8E"/>
    <w:multiLevelType w:val="hybridMultilevel"/>
    <w:tmpl w:val="A6DE32D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695103C1"/>
    <w:multiLevelType w:val="hybridMultilevel"/>
    <w:tmpl w:val="C7746A2E"/>
    <w:lvl w:ilvl="0" w:tplc="9280D45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6D46595D"/>
    <w:multiLevelType w:val="hybridMultilevel"/>
    <w:tmpl w:val="5D202EA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7396233A"/>
    <w:multiLevelType w:val="hybridMultilevel"/>
    <w:tmpl w:val="5C1C155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47745AC"/>
    <w:multiLevelType w:val="multilevel"/>
    <w:tmpl w:val="F668866A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2/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>
    <w:nsid w:val="763935BF"/>
    <w:multiLevelType w:val="hybridMultilevel"/>
    <w:tmpl w:val="97540A98"/>
    <w:lvl w:ilvl="0" w:tplc="188E60E4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3"/>
  </w:num>
  <w:num w:numId="10">
    <w:abstractNumId w:val="11"/>
  </w:num>
  <w:num w:numId="11">
    <w:abstractNumId w:val="9"/>
  </w:num>
  <w:num w:numId="12">
    <w:abstractNumId w:val="10"/>
  </w:num>
  <w:num w:numId="13">
    <w:abstractNumId w:val="16"/>
  </w:num>
  <w:num w:numId="14">
    <w:abstractNumId w:val="8"/>
  </w:num>
  <w:num w:numId="15">
    <w:abstractNumId w:val="17"/>
  </w:num>
  <w:num w:numId="16">
    <w:abstractNumId w:val="0"/>
  </w:num>
  <w:num w:numId="17">
    <w:abstractNumId w:val="2"/>
  </w:num>
  <w:num w:numId="18">
    <w:abstractNumId w:val="7"/>
  </w:num>
  <w:num w:numId="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17E0"/>
    <w:rsid w:val="00011FB0"/>
    <w:rsid w:val="000573DD"/>
    <w:rsid w:val="000B5F12"/>
    <w:rsid w:val="000C44EA"/>
    <w:rsid w:val="000F10A0"/>
    <w:rsid w:val="00120B7B"/>
    <w:rsid w:val="00143248"/>
    <w:rsid w:val="0020581C"/>
    <w:rsid w:val="00222FDF"/>
    <w:rsid w:val="00225D89"/>
    <w:rsid w:val="002849CD"/>
    <w:rsid w:val="003321C3"/>
    <w:rsid w:val="00333261"/>
    <w:rsid w:val="00381A52"/>
    <w:rsid w:val="003D588C"/>
    <w:rsid w:val="00410C84"/>
    <w:rsid w:val="004307C4"/>
    <w:rsid w:val="00467801"/>
    <w:rsid w:val="00502C73"/>
    <w:rsid w:val="00515A17"/>
    <w:rsid w:val="005722BE"/>
    <w:rsid w:val="00581CE9"/>
    <w:rsid w:val="0059589C"/>
    <w:rsid w:val="005E3165"/>
    <w:rsid w:val="005F3E31"/>
    <w:rsid w:val="0060202F"/>
    <w:rsid w:val="00604897"/>
    <w:rsid w:val="00774D45"/>
    <w:rsid w:val="007811CD"/>
    <w:rsid w:val="007C0D29"/>
    <w:rsid w:val="00826CB3"/>
    <w:rsid w:val="0089330F"/>
    <w:rsid w:val="0097277C"/>
    <w:rsid w:val="009C4B13"/>
    <w:rsid w:val="00A168E5"/>
    <w:rsid w:val="00A379A9"/>
    <w:rsid w:val="00A57BBB"/>
    <w:rsid w:val="00AA2536"/>
    <w:rsid w:val="00B162C0"/>
    <w:rsid w:val="00B66D81"/>
    <w:rsid w:val="00B70A21"/>
    <w:rsid w:val="00BE52A0"/>
    <w:rsid w:val="00C25A2A"/>
    <w:rsid w:val="00CD5B70"/>
    <w:rsid w:val="00D3472D"/>
    <w:rsid w:val="00DA4DA1"/>
    <w:rsid w:val="00DF3A95"/>
    <w:rsid w:val="00E90313"/>
    <w:rsid w:val="00F464FA"/>
    <w:rsid w:val="00F55F1D"/>
    <w:rsid w:val="00F57A7B"/>
    <w:rsid w:val="00FA17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FA17E0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FA17E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A57BBB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5E3165"/>
    <w:pPr>
      <w:ind w:left="720"/>
      <w:contextualSpacing/>
    </w:pPr>
  </w:style>
  <w:style w:type="character" w:styleId="Hipercze">
    <w:name w:val="Hyperlink"/>
    <w:uiPriority w:val="99"/>
    <w:rsid w:val="00467801"/>
    <w:rPr>
      <w:rFonts w:cs="Times New Roman"/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0F10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F10A0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10C8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10C8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10C84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FA17E0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FA17E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A57BBB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5E3165"/>
    <w:pPr>
      <w:ind w:left="720"/>
      <w:contextualSpacing/>
    </w:pPr>
  </w:style>
  <w:style w:type="character" w:styleId="Hipercze">
    <w:name w:val="Hyperlink"/>
    <w:uiPriority w:val="99"/>
    <w:rsid w:val="00467801"/>
    <w:rPr>
      <w:rFonts w:cs="Times New Roman"/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0F10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F10A0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10C8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10C8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10C8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rokerinfinite.efaktura.gov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4412</Words>
  <Characters>26475</Characters>
  <Application>Microsoft Office Word</Application>
  <DocSecurity>0</DocSecurity>
  <Lines>220</Lines>
  <Paragraphs>61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Radca prawny</dc:creator>
  <cp:lastModifiedBy>Radca prawny</cp:lastModifiedBy>
  <cp:revision>2</cp:revision>
  <dcterms:created xsi:type="dcterms:W3CDTF">2019-11-27T12:30:00Z</dcterms:created>
  <dcterms:modified xsi:type="dcterms:W3CDTF">2019-11-27T12:30:00Z</dcterms:modified>
</cp:coreProperties>
</file>