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CA5" w:rsidRPr="009953F8" w:rsidRDefault="00E04CA5" w:rsidP="00E04CA5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E04CA5" w:rsidRPr="009953F8" w:rsidRDefault="00E04CA5" w:rsidP="00E04CA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953F8">
        <w:rPr>
          <w:rFonts w:ascii="Times New Roman" w:hAnsi="Times New Roman" w:cs="Times New Roman"/>
          <w:b/>
        </w:rPr>
        <w:tab/>
      </w:r>
      <w:r w:rsidRPr="009953F8">
        <w:rPr>
          <w:rFonts w:ascii="Times New Roman" w:hAnsi="Times New Roman" w:cs="Times New Roman"/>
        </w:rPr>
        <w:t xml:space="preserve">Na podstawie art. 24 ustawy z dnia 8 marca 1990 r. o samorządzie gminnym (Dz. U. </w:t>
      </w:r>
      <w:r w:rsidRPr="009953F8">
        <w:rPr>
          <w:rFonts w:ascii="Times New Roman" w:hAnsi="Times New Roman" w:cs="Times New Roman"/>
        </w:rPr>
        <w:br/>
        <w:t xml:space="preserve">z 2019 r., poz. 506) oraz § 68 ust. 2 Statutu Gminy Włocławek stanowiącego załącznik do Uchwały Nr XXXI/219/09 Rady Gminy Włocławek z dnia 4 września 2009 r. w sprawie uchwalenia Statutu Gminy Włocławek (Dz. Urz. Woj. Kuj. – </w:t>
      </w:r>
      <w:proofErr w:type="spellStart"/>
      <w:r w:rsidRPr="009953F8">
        <w:rPr>
          <w:rFonts w:ascii="Times New Roman" w:hAnsi="Times New Roman" w:cs="Times New Roman"/>
        </w:rPr>
        <w:t>Pom</w:t>
      </w:r>
      <w:proofErr w:type="spellEnd"/>
      <w:r w:rsidRPr="009953F8">
        <w:rPr>
          <w:rFonts w:ascii="Times New Roman" w:hAnsi="Times New Roman" w:cs="Times New Roman"/>
        </w:rPr>
        <w:t xml:space="preserve">. Nr 99, poz. 1656 </w:t>
      </w:r>
      <w:proofErr w:type="spellStart"/>
      <w:r w:rsidRPr="009953F8">
        <w:rPr>
          <w:rFonts w:ascii="Times New Roman" w:hAnsi="Times New Roman" w:cs="Times New Roman"/>
        </w:rPr>
        <w:t>poźn</w:t>
      </w:r>
      <w:proofErr w:type="spellEnd"/>
      <w:r w:rsidRPr="009953F8">
        <w:rPr>
          <w:rFonts w:ascii="Times New Roman" w:hAnsi="Times New Roman" w:cs="Times New Roman"/>
        </w:rPr>
        <w:t xml:space="preserve">. zm.) zwołuję posiedzenie Komisji Gospodarki Komunalnej, Dróg, Ochrony Środowiska i Porządku Publicznego i Komisji Edukacji, Kultury i Sportu, Rodziny, Zdrowia i Spraw Społecznych, które odbędzie się w dniu  </w:t>
      </w:r>
      <w:r w:rsidRPr="009953F8">
        <w:rPr>
          <w:rFonts w:ascii="Times New Roman" w:hAnsi="Times New Roman" w:cs="Times New Roman"/>
        </w:rPr>
        <w:br/>
      </w:r>
      <w:r w:rsidRPr="009953F8">
        <w:rPr>
          <w:rFonts w:ascii="Times New Roman" w:hAnsi="Times New Roman" w:cs="Times New Roman"/>
          <w:b/>
        </w:rPr>
        <w:t xml:space="preserve">21 czerwca </w:t>
      </w:r>
      <w:r w:rsidRPr="009953F8">
        <w:rPr>
          <w:rFonts w:ascii="Times New Roman" w:hAnsi="Times New Roman" w:cs="Times New Roman"/>
        </w:rPr>
        <w:t xml:space="preserve"> </w:t>
      </w:r>
      <w:r w:rsidRPr="009953F8">
        <w:rPr>
          <w:rFonts w:ascii="Times New Roman" w:hAnsi="Times New Roman" w:cs="Times New Roman"/>
          <w:b/>
        </w:rPr>
        <w:t>2019 r. o godz. 12:00</w:t>
      </w:r>
      <w:r w:rsidRPr="009953F8">
        <w:rPr>
          <w:rFonts w:ascii="Times New Roman" w:hAnsi="Times New Roman" w:cs="Times New Roman"/>
        </w:rPr>
        <w:t xml:space="preserve"> w siedzibie Urzędu Gminy Włocławek.</w:t>
      </w:r>
    </w:p>
    <w:p w:rsidR="00E04CA5" w:rsidRPr="009953F8" w:rsidRDefault="00E04CA5" w:rsidP="00E04CA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953F8">
        <w:rPr>
          <w:rFonts w:ascii="Times New Roman" w:hAnsi="Times New Roman" w:cs="Times New Roman"/>
        </w:rPr>
        <w:tab/>
      </w:r>
    </w:p>
    <w:p w:rsidR="00E04CA5" w:rsidRPr="009953F8" w:rsidRDefault="00E04CA5" w:rsidP="00E04CA5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9953F8">
        <w:rPr>
          <w:rFonts w:ascii="Times New Roman" w:hAnsi="Times New Roman" w:cs="Times New Roman"/>
          <w:b/>
        </w:rPr>
        <w:t>Proponowany porządek posiedzenia:</w:t>
      </w:r>
    </w:p>
    <w:p w:rsidR="00E04CA5" w:rsidRPr="009953F8" w:rsidRDefault="00E04CA5" w:rsidP="00E04CA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953F8">
        <w:rPr>
          <w:rFonts w:ascii="Times New Roman" w:hAnsi="Times New Roman" w:cs="Times New Roman"/>
        </w:rPr>
        <w:t>Otwarcie posiedzenia.</w:t>
      </w:r>
    </w:p>
    <w:p w:rsidR="00E04CA5" w:rsidRPr="009953F8" w:rsidRDefault="00E04CA5" w:rsidP="00E04CA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953F8">
        <w:rPr>
          <w:rFonts w:ascii="Times New Roman" w:hAnsi="Times New Roman" w:cs="Times New Roman"/>
        </w:rPr>
        <w:t>Stwierdzenie quorum.</w:t>
      </w:r>
    </w:p>
    <w:p w:rsidR="00E04CA5" w:rsidRPr="009953F8" w:rsidRDefault="00E04CA5" w:rsidP="00E04CA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953F8">
        <w:rPr>
          <w:rFonts w:ascii="Times New Roman" w:hAnsi="Times New Roman" w:cs="Times New Roman"/>
        </w:rPr>
        <w:t>Przyjęcie porządku posiedzenia.</w:t>
      </w:r>
    </w:p>
    <w:p w:rsidR="00E04CA5" w:rsidRPr="009953F8" w:rsidRDefault="00E04CA5" w:rsidP="00E04CA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953F8">
        <w:rPr>
          <w:rFonts w:ascii="Times New Roman" w:hAnsi="Times New Roman" w:cs="Times New Roman"/>
        </w:rPr>
        <w:t xml:space="preserve">Przyjęcie protokołu z poprzedniego posiedzenia Komisji. </w:t>
      </w:r>
    </w:p>
    <w:p w:rsidR="00E04CA5" w:rsidRPr="009953F8" w:rsidRDefault="00E04CA5" w:rsidP="00E04CA5">
      <w:pPr>
        <w:numPr>
          <w:ilvl w:val="0"/>
          <w:numId w:val="1"/>
        </w:numPr>
        <w:tabs>
          <w:tab w:val="num" w:pos="1211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9953F8">
        <w:rPr>
          <w:rFonts w:ascii="Times New Roman" w:hAnsi="Times New Roman" w:cs="Times New Roman"/>
        </w:rPr>
        <w:t xml:space="preserve">Przedstawienie Raportu o stanie Gminy Włocławek za 2018r. </w:t>
      </w:r>
    </w:p>
    <w:p w:rsidR="00E04CA5" w:rsidRPr="009953F8" w:rsidRDefault="00E04CA5" w:rsidP="00E04CA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953F8">
        <w:rPr>
          <w:rFonts w:ascii="Times New Roman" w:hAnsi="Times New Roman" w:cs="Times New Roman"/>
        </w:rPr>
        <w:t xml:space="preserve">Zaopiniowanie projektu uchwały Rady Gminy Włocławek w sprawie udzielenia Wójtowi Gminy Włocławek wotum zaufania. </w:t>
      </w:r>
    </w:p>
    <w:p w:rsidR="00E04CA5" w:rsidRPr="009953F8" w:rsidRDefault="00E04CA5" w:rsidP="00E04CA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953F8">
        <w:rPr>
          <w:rFonts w:ascii="Times New Roman" w:hAnsi="Times New Roman" w:cs="Times New Roman"/>
        </w:rPr>
        <w:t xml:space="preserve">Omówienie sprawozdania z wykonania budżetu Gminy Włocławek za 2018 r. </w:t>
      </w:r>
    </w:p>
    <w:p w:rsidR="00E04CA5" w:rsidRPr="009953F8" w:rsidRDefault="00E04CA5" w:rsidP="00E04CA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953F8">
        <w:rPr>
          <w:rFonts w:ascii="Times New Roman" w:hAnsi="Times New Roman" w:cs="Times New Roman"/>
        </w:rPr>
        <w:t>Zaopiniowanie projektu Uchwały Rady Gminy Włocławek w sprawie zatwierdzenia sprawozdania finansowego i sprawozdania z wykonania budżetu Gminy Włocławek za 2018 rok.</w:t>
      </w:r>
    </w:p>
    <w:p w:rsidR="00E04CA5" w:rsidRPr="009953F8" w:rsidRDefault="00E04CA5" w:rsidP="00E04CA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953F8">
        <w:rPr>
          <w:rFonts w:ascii="Times New Roman" w:hAnsi="Times New Roman" w:cs="Times New Roman"/>
        </w:rPr>
        <w:t>Zaopiniowanie projektu Uchwały Rady Gminy Włocławek w sprawie udzielenia Wójtowi Gminy Włocławek absolutorium z tytułu wykonania budżetu za 2018 r.</w:t>
      </w:r>
    </w:p>
    <w:p w:rsidR="00E04CA5" w:rsidRPr="009953F8" w:rsidRDefault="00E04CA5" w:rsidP="00E04CA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953F8">
        <w:rPr>
          <w:rFonts w:ascii="Times New Roman" w:hAnsi="Times New Roman" w:cs="Times New Roman"/>
        </w:rPr>
        <w:t xml:space="preserve">Sprawy różne. </w:t>
      </w:r>
    </w:p>
    <w:p w:rsidR="00E04CA5" w:rsidRPr="009953F8" w:rsidRDefault="00E04CA5" w:rsidP="00E04CA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953F8">
        <w:rPr>
          <w:rFonts w:ascii="Times New Roman" w:hAnsi="Times New Roman" w:cs="Times New Roman"/>
        </w:rPr>
        <w:t>Zamknięcie posiedzenia.</w:t>
      </w:r>
    </w:p>
    <w:p w:rsidR="00E04CA5" w:rsidRPr="009953F8" w:rsidRDefault="00E04CA5" w:rsidP="00E04CA5">
      <w:pPr>
        <w:spacing w:after="0" w:line="360" w:lineRule="auto"/>
        <w:rPr>
          <w:rFonts w:ascii="Times New Roman" w:hAnsi="Times New Roman" w:cs="Times New Roman"/>
          <w:b/>
        </w:rPr>
      </w:pPr>
    </w:p>
    <w:p w:rsidR="00E04CA5" w:rsidRPr="009953F8" w:rsidRDefault="00E04CA5" w:rsidP="00E04CA5">
      <w:pPr>
        <w:spacing w:after="0" w:line="360" w:lineRule="auto"/>
        <w:ind w:left="708" w:firstLine="708"/>
        <w:rPr>
          <w:rFonts w:ascii="Times New Roman" w:hAnsi="Times New Roman" w:cs="Times New Roman"/>
          <w:b/>
        </w:rPr>
      </w:pPr>
      <w:r w:rsidRPr="009953F8">
        <w:rPr>
          <w:rFonts w:ascii="Times New Roman" w:hAnsi="Times New Roman" w:cs="Times New Roman"/>
          <w:b/>
        </w:rPr>
        <w:t xml:space="preserve">  Przewodniczący</w:t>
      </w:r>
      <w:r w:rsidRPr="009953F8">
        <w:rPr>
          <w:rFonts w:ascii="Times New Roman" w:hAnsi="Times New Roman" w:cs="Times New Roman"/>
          <w:b/>
        </w:rPr>
        <w:tab/>
      </w:r>
      <w:r w:rsidRPr="009953F8">
        <w:rPr>
          <w:rFonts w:ascii="Times New Roman" w:hAnsi="Times New Roman" w:cs="Times New Roman"/>
          <w:b/>
        </w:rPr>
        <w:tab/>
      </w:r>
      <w:r w:rsidRPr="009953F8">
        <w:rPr>
          <w:rFonts w:ascii="Times New Roman" w:hAnsi="Times New Roman" w:cs="Times New Roman"/>
          <w:b/>
        </w:rPr>
        <w:tab/>
      </w:r>
      <w:r w:rsidRPr="009953F8">
        <w:rPr>
          <w:rFonts w:ascii="Times New Roman" w:hAnsi="Times New Roman" w:cs="Times New Roman"/>
          <w:b/>
        </w:rPr>
        <w:tab/>
        <w:t xml:space="preserve">Przewodnicząca </w:t>
      </w:r>
    </w:p>
    <w:p w:rsidR="00E04CA5" w:rsidRPr="009953F8" w:rsidRDefault="00E04CA5" w:rsidP="00E04CA5">
      <w:pPr>
        <w:spacing w:after="0" w:line="360" w:lineRule="auto"/>
        <w:ind w:firstLine="708"/>
        <w:rPr>
          <w:rFonts w:ascii="Times New Roman" w:hAnsi="Times New Roman" w:cs="Times New Roman"/>
          <w:b/>
        </w:rPr>
      </w:pPr>
      <w:r w:rsidRPr="009953F8">
        <w:rPr>
          <w:rFonts w:ascii="Times New Roman" w:hAnsi="Times New Roman" w:cs="Times New Roman"/>
          <w:b/>
        </w:rPr>
        <w:t>Komisji Gospodarki Komunalnej,</w:t>
      </w:r>
      <w:r w:rsidRPr="009953F8">
        <w:rPr>
          <w:rFonts w:ascii="Times New Roman" w:hAnsi="Times New Roman" w:cs="Times New Roman"/>
          <w:b/>
        </w:rPr>
        <w:tab/>
      </w:r>
      <w:r w:rsidRPr="009953F8">
        <w:rPr>
          <w:rFonts w:ascii="Times New Roman" w:hAnsi="Times New Roman" w:cs="Times New Roman"/>
          <w:b/>
        </w:rPr>
        <w:tab/>
        <w:t xml:space="preserve">  Komisji Edukacji, Kultury </w:t>
      </w:r>
    </w:p>
    <w:p w:rsidR="00E04CA5" w:rsidRPr="009953F8" w:rsidRDefault="00E04CA5" w:rsidP="00E04CA5">
      <w:pPr>
        <w:spacing w:after="0" w:line="360" w:lineRule="auto"/>
        <w:ind w:left="708"/>
        <w:rPr>
          <w:rFonts w:ascii="Times New Roman" w:hAnsi="Times New Roman" w:cs="Times New Roman"/>
          <w:b/>
        </w:rPr>
      </w:pPr>
      <w:r w:rsidRPr="009953F8">
        <w:rPr>
          <w:rFonts w:ascii="Times New Roman" w:hAnsi="Times New Roman" w:cs="Times New Roman"/>
          <w:b/>
        </w:rPr>
        <w:t xml:space="preserve">        Dróg, Ochrony Środowiska</w:t>
      </w:r>
      <w:r w:rsidRPr="009953F8">
        <w:rPr>
          <w:rFonts w:ascii="Times New Roman" w:hAnsi="Times New Roman" w:cs="Times New Roman"/>
          <w:b/>
        </w:rPr>
        <w:tab/>
      </w:r>
      <w:r w:rsidRPr="009953F8">
        <w:rPr>
          <w:rFonts w:ascii="Times New Roman" w:hAnsi="Times New Roman" w:cs="Times New Roman"/>
          <w:b/>
        </w:rPr>
        <w:tab/>
        <w:t xml:space="preserve">      i Sportu, Rodziny, Zdrowia </w:t>
      </w:r>
    </w:p>
    <w:p w:rsidR="00E04CA5" w:rsidRPr="009953F8" w:rsidRDefault="00E04CA5" w:rsidP="00E04CA5">
      <w:pPr>
        <w:spacing w:after="0" w:line="360" w:lineRule="auto"/>
        <w:ind w:firstLine="708"/>
        <w:rPr>
          <w:rFonts w:ascii="Times New Roman" w:hAnsi="Times New Roman" w:cs="Times New Roman"/>
          <w:b/>
        </w:rPr>
      </w:pPr>
      <w:r w:rsidRPr="009953F8">
        <w:rPr>
          <w:rFonts w:ascii="Times New Roman" w:hAnsi="Times New Roman" w:cs="Times New Roman"/>
          <w:b/>
        </w:rPr>
        <w:t xml:space="preserve">          i  Porządku Publicznego</w:t>
      </w:r>
      <w:r w:rsidRPr="009953F8">
        <w:rPr>
          <w:rFonts w:ascii="Times New Roman" w:hAnsi="Times New Roman" w:cs="Times New Roman"/>
          <w:b/>
        </w:rPr>
        <w:tab/>
      </w:r>
      <w:r w:rsidRPr="009953F8">
        <w:rPr>
          <w:rFonts w:ascii="Times New Roman" w:hAnsi="Times New Roman" w:cs="Times New Roman"/>
          <w:b/>
        </w:rPr>
        <w:tab/>
      </w:r>
      <w:r w:rsidRPr="009953F8">
        <w:rPr>
          <w:rFonts w:ascii="Times New Roman" w:hAnsi="Times New Roman" w:cs="Times New Roman"/>
          <w:b/>
        </w:rPr>
        <w:tab/>
        <w:t xml:space="preserve">          i Spraw Społecznych </w:t>
      </w:r>
    </w:p>
    <w:p w:rsidR="00E04CA5" w:rsidRPr="009953F8" w:rsidRDefault="00E04CA5" w:rsidP="00E04CA5">
      <w:pPr>
        <w:spacing w:after="0" w:line="360" w:lineRule="auto"/>
        <w:ind w:left="5664"/>
        <w:jc w:val="center"/>
        <w:rPr>
          <w:rFonts w:ascii="Times New Roman" w:hAnsi="Times New Roman" w:cs="Times New Roman"/>
          <w:b/>
        </w:rPr>
      </w:pPr>
    </w:p>
    <w:p w:rsidR="00E04CA5" w:rsidRPr="009953F8" w:rsidRDefault="00E04CA5" w:rsidP="00E04CA5">
      <w:pPr>
        <w:spacing w:after="0" w:line="360" w:lineRule="auto"/>
        <w:ind w:firstLine="708"/>
        <w:rPr>
          <w:rFonts w:ascii="Times New Roman" w:hAnsi="Times New Roman" w:cs="Times New Roman"/>
          <w:b/>
        </w:rPr>
      </w:pPr>
      <w:r w:rsidRPr="009953F8">
        <w:rPr>
          <w:rFonts w:ascii="Times New Roman" w:hAnsi="Times New Roman" w:cs="Times New Roman"/>
          <w:b/>
        </w:rPr>
        <w:t xml:space="preserve">               Tomasz Nowacki</w:t>
      </w:r>
      <w:r w:rsidRPr="009953F8">
        <w:rPr>
          <w:rFonts w:ascii="Times New Roman" w:hAnsi="Times New Roman" w:cs="Times New Roman"/>
          <w:b/>
        </w:rPr>
        <w:tab/>
      </w:r>
      <w:r w:rsidRPr="009953F8">
        <w:rPr>
          <w:rFonts w:ascii="Times New Roman" w:hAnsi="Times New Roman" w:cs="Times New Roman"/>
          <w:b/>
        </w:rPr>
        <w:tab/>
        <w:t xml:space="preserve">       </w:t>
      </w:r>
      <w:r w:rsidRPr="009953F8">
        <w:rPr>
          <w:rFonts w:ascii="Times New Roman" w:hAnsi="Times New Roman" w:cs="Times New Roman"/>
          <w:b/>
        </w:rPr>
        <w:tab/>
        <w:t xml:space="preserve">          Magdalena Nowak </w:t>
      </w:r>
    </w:p>
    <w:p w:rsidR="00E04CA5" w:rsidRDefault="00E04CA5" w:rsidP="00E04CA5">
      <w:pPr>
        <w:spacing w:after="0" w:line="360" w:lineRule="auto"/>
        <w:ind w:firstLine="708"/>
        <w:rPr>
          <w:rFonts w:ascii="Times New Roman" w:hAnsi="Times New Roman" w:cs="Times New Roman"/>
          <w:b/>
        </w:rPr>
      </w:pPr>
    </w:p>
    <w:p w:rsidR="00A815C1" w:rsidRDefault="00A815C1"/>
    <w:sectPr w:rsidR="00A815C1" w:rsidSect="00A81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351EE"/>
    <w:multiLevelType w:val="hybridMultilevel"/>
    <w:tmpl w:val="D736B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4CA5"/>
    <w:rsid w:val="001D4E2C"/>
    <w:rsid w:val="00225820"/>
    <w:rsid w:val="00A77CBE"/>
    <w:rsid w:val="00A815C1"/>
    <w:rsid w:val="00E04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4C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4C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Angelika Seroczyńska</dc:creator>
  <cp:lastModifiedBy>Angelika Seroczyńska</cp:lastModifiedBy>
  <cp:revision>1</cp:revision>
  <dcterms:created xsi:type="dcterms:W3CDTF">2019-06-17T07:39:00Z</dcterms:created>
  <dcterms:modified xsi:type="dcterms:W3CDTF">2019-06-17T07:39:00Z</dcterms:modified>
</cp:coreProperties>
</file>